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D0" w:rsidRDefault="00962DBC" w:rsidP="006D3B8F">
      <w:pPr>
        <w:spacing w:after="0"/>
        <w:jc w:val="center"/>
        <w:rPr>
          <w:szCs w:val="28"/>
        </w:rPr>
      </w:pPr>
      <w:r w:rsidRPr="00962DBC">
        <w:rPr>
          <w:szCs w:val="28"/>
        </w:rPr>
        <w:t xml:space="preserve">GIẢI PHÁP CỦA GOOGLE CHO </w:t>
      </w:r>
      <w:r w:rsidR="00AE02FC">
        <w:rPr>
          <w:szCs w:val="28"/>
        </w:rPr>
        <w:t>GIÁO DỤC</w:t>
      </w:r>
    </w:p>
    <w:p w:rsidR="00962DBC" w:rsidRDefault="00962DBC" w:rsidP="006D3B8F">
      <w:pPr>
        <w:spacing w:after="0"/>
        <w:jc w:val="center"/>
        <w:rPr>
          <w:szCs w:val="28"/>
        </w:rPr>
      </w:pPr>
      <w:r>
        <w:rPr>
          <w:szCs w:val="28"/>
        </w:rPr>
        <w:t xml:space="preserve">VÀ ỨNG DỤNG VÀO TRƯỜNG ĐẠI HỌC </w:t>
      </w:r>
    </w:p>
    <w:p w:rsidR="00962DBC" w:rsidRPr="00962DBC" w:rsidRDefault="00962DBC" w:rsidP="006D3B8F">
      <w:pPr>
        <w:spacing w:after="0"/>
        <w:jc w:val="center"/>
        <w:rPr>
          <w:sz w:val="36"/>
          <w:szCs w:val="36"/>
        </w:rPr>
      </w:pPr>
      <w:r>
        <w:rPr>
          <w:szCs w:val="28"/>
        </w:rPr>
        <w:t>TÀI CHÍNH</w:t>
      </w:r>
      <w:r w:rsidR="006D3B8F">
        <w:rPr>
          <w:szCs w:val="28"/>
        </w:rPr>
        <w:t xml:space="preserve"> </w:t>
      </w:r>
      <w:r>
        <w:rPr>
          <w:szCs w:val="28"/>
        </w:rPr>
        <w:t>- NGÂN HÀNG HÀ NỘI</w:t>
      </w:r>
    </w:p>
    <w:p w:rsidR="00BD4599" w:rsidRPr="00BD4599" w:rsidRDefault="00BD4599" w:rsidP="006D3B8F">
      <w:pPr>
        <w:spacing w:after="0"/>
        <w:ind w:left="4395"/>
        <w:jc w:val="center"/>
        <w:rPr>
          <w:b/>
          <w:szCs w:val="28"/>
        </w:rPr>
      </w:pPr>
      <w:proofErr w:type="gramStart"/>
      <w:r w:rsidRPr="00BD4599">
        <w:rPr>
          <w:b/>
          <w:szCs w:val="28"/>
        </w:rPr>
        <w:t>Ts.</w:t>
      </w:r>
      <w:r w:rsidR="00736C1A">
        <w:rPr>
          <w:b/>
          <w:szCs w:val="28"/>
        </w:rPr>
        <w:t>,</w:t>
      </w:r>
      <w:proofErr w:type="gramEnd"/>
      <w:r w:rsidR="00AE02FC">
        <w:rPr>
          <w:b/>
          <w:szCs w:val="28"/>
        </w:rPr>
        <w:t xml:space="preserve"> Gvcc.</w:t>
      </w:r>
      <w:r w:rsidRPr="00BD4599">
        <w:rPr>
          <w:b/>
          <w:szCs w:val="28"/>
        </w:rPr>
        <w:t xml:space="preserve"> Bùi Đức Tiến</w:t>
      </w:r>
    </w:p>
    <w:p w:rsidR="006D3B8F" w:rsidRDefault="00BD4599" w:rsidP="006D3B8F">
      <w:pPr>
        <w:spacing w:after="0"/>
        <w:ind w:left="4395"/>
        <w:jc w:val="center"/>
        <w:rPr>
          <w:szCs w:val="28"/>
        </w:rPr>
      </w:pPr>
      <w:r w:rsidRPr="00BC073A">
        <w:rPr>
          <w:szCs w:val="28"/>
        </w:rPr>
        <w:t xml:space="preserve">Khoa </w:t>
      </w:r>
      <w:r w:rsidR="006D3B8F">
        <w:rPr>
          <w:szCs w:val="28"/>
        </w:rPr>
        <w:t>Công nghệ thông tin,</w:t>
      </w:r>
    </w:p>
    <w:p w:rsidR="00BD4599" w:rsidRPr="006D3B8F" w:rsidRDefault="006D3B8F" w:rsidP="006D3B8F">
      <w:pPr>
        <w:ind w:left="4395"/>
        <w:jc w:val="center"/>
        <w:rPr>
          <w:szCs w:val="28"/>
        </w:rPr>
      </w:pPr>
      <w:r>
        <w:rPr>
          <w:szCs w:val="28"/>
        </w:rPr>
        <w:t>Đại học Tài chính - Ngân hàng Hà Nội</w:t>
      </w:r>
    </w:p>
    <w:p w:rsidR="004C2409" w:rsidRDefault="00BD4599" w:rsidP="004C2409">
      <w:pPr>
        <w:ind w:firstLine="720"/>
        <w:jc w:val="both"/>
      </w:pPr>
      <w:proofErr w:type="gramStart"/>
      <w:r w:rsidRPr="00962DBC">
        <w:rPr>
          <w:b/>
        </w:rPr>
        <w:t>Tóm tắt.</w:t>
      </w:r>
      <w:proofErr w:type="gramEnd"/>
      <w:r>
        <w:t xml:space="preserve"> </w:t>
      </w:r>
      <w:proofErr w:type="gramStart"/>
      <w:r>
        <w:t xml:space="preserve">Bài báo </w:t>
      </w:r>
      <w:r w:rsidR="00363326">
        <w:t>có hai phần</w:t>
      </w:r>
      <w:r w:rsidR="00123F6E">
        <w:t xml:space="preserve"> chính</w:t>
      </w:r>
      <w:r w:rsidR="00363326">
        <w:t>.</w:t>
      </w:r>
      <w:proofErr w:type="gramEnd"/>
      <w:r w:rsidR="00363326">
        <w:t xml:space="preserve"> </w:t>
      </w:r>
      <w:proofErr w:type="gramStart"/>
      <w:r w:rsidR="00363326">
        <w:t>Phần đầ</w:t>
      </w:r>
      <w:r w:rsidR="00AE02FC">
        <w:t>u là</w:t>
      </w:r>
      <w:r w:rsidR="00D04DA5">
        <w:t xml:space="preserve"> </w:t>
      </w:r>
      <w:r>
        <w:t xml:space="preserve">tìm hiểu giải pháp của Google </w:t>
      </w:r>
      <w:r w:rsidR="00363326">
        <w:t xml:space="preserve">trong lĩnh vực </w:t>
      </w:r>
      <w:r w:rsidR="00AE02FC">
        <w:t>giáo dục</w:t>
      </w:r>
      <w:r w:rsidR="006039D0">
        <w:t>.</w:t>
      </w:r>
      <w:proofErr w:type="gramEnd"/>
      <w:r w:rsidR="006039D0">
        <w:t xml:space="preserve"> </w:t>
      </w:r>
      <w:proofErr w:type="gramStart"/>
      <w:r w:rsidR="00363326">
        <w:t xml:space="preserve">Phần sau của bài báo </w:t>
      </w:r>
      <w:r w:rsidR="006965FD">
        <w:t>trình bày một</w:t>
      </w:r>
      <w:r w:rsidR="00363326">
        <w:t xml:space="preserve"> </w:t>
      </w:r>
      <w:r w:rsidR="006965FD">
        <w:t xml:space="preserve">số kết quả ứng dụng những công cụ của Google trong </w:t>
      </w:r>
      <w:r w:rsidR="00AE02FC">
        <w:t>giáo dục</w:t>
      </w:r>
      <w:r w:rsidR="006965FD">
        <w:t xml:space="preserve"> vào trường Đại học Tài chính Ngân hàng Hà Nội.</w:t>
      </w:r>
      <w:proofErr w:type="gramEnd"/>
      <w:r w:rsidR="006965FD">
        <w:t xml:space="preserve"> </w:t>
      </w:r>
      <w:proofErr w:type="gramStart"/>
      <w:r w:rsidR="006965FD">
        <w:t>N</w:t>
      </w:r>
      <w:r w:rsidR="00363326">
        <w:t xml:space="preserve">hững </w:t>
      </w:r>
      <w:r w:rsidR="006039D0">
        <w:t>thuận lợi, khó khăn</w:t>
      </w:r>
      <w:r>
        <w:t xml:space="preserve"> và </w:t>
      </w:r>
      <w:r w:rsidR="006039D0">
        <w:t xml:space="preserve">khuyến nghị khi </w:t>
      </w:r>
      <w:r>
        <w:t xml:space="preserve">ứng dụng </w:t>
      </w:r>
      <w:r w:rsidR="006965FD">
        <w:t>giải pháp này</w:t>
      </w:r>
      <w:r>
        <w:t xml:space="preserve"> </w:t>
      </w:r>
      <w:r w:rsidR="00D90852">
        <w:t xml:space="preserve">vào </w:t>
      </w:r>
      <w:r w:rsidR="006039D0">
        <w:t>trường Đại học Tài chính- Ngân hàng Hà Nội</w:t>
      </w:r>
      <w:r w:rsidR="006965FD">
        <w:t xml:space="preserve"> cũng đã được chỉ ra</w:t>
      </w:r>
      <w:r w:rsidR="003B5156">
        <w:t>.</w:t>
      </w:r>
      <w:proofErr w:type="gramEnd"/>
      <w:r w:rsidR="006965FD">
        <w:t xml:space="preserve"> </w:t>
      </w:r>
    </w:p>
    <w:p w:rsidR="00BD4599" w:rsidRDefault="00BD4599" w:rsidP="004C2409">
      <w:pPr>
        <w:ind w:firstLine="720"/>
        <w:jc w:val="both"/>
      </w:pPr>
      <w:r>
        <w:t>Ngày nay,</w:t>
      </w:r>
      <w:r w:rsidR="00D54826">
        <w:t xml:space="preserve"> chúng</w:t>
      </w:r>
      <w:r>
        <w:t xml:space="preserve"> </w:t>
      </w:r>
      <w:r w:rsidR="00D54826">
        <w:t xml:space="preserve">ta không </w:t>
      </w:r>
      <w:r w:rsidR="004C2409">
        <w:t>còn xa l</w:t>
      </w:r>
      <w:r w:rsidR="00D54826">
        <w:t xml:space="preserve">ạ với việc </w:t>
      </w:r>
      <w:r w:rsidR="006965FD">
        <w:t xml:space="preserve">sử dụng các phần mềm máy tính </w:t>
      </w:r>
      <w:r w:rsidR="004579E0">
        <w:t>trong</w:t>
      </w:r>
      <w:r w:rsidR="006965FD">
        <w:t xml:space="preserve"> giảng dạy và quản lý </w:t>
      </w:r>
      <w:r w:rsidR="00D54826">
        <w:t xml:space="preserve">đào tạo như: </w:t>
      </w:r>
      <w:r w:rsidR="004C2409">
        <w:t>dùng</w:t>
      </w:r>
      <w:r w:rsidR="00D54826">
        <w:t xml:space="preserve"> MS. Power Piont</w:t>
      </w:r>
      <w:r w:rsidR="00DB479C">
        <w:t xml:space="preserve">, </w:t>
      </w:r>
      <w:r w:rsidR="00455331">
        <w:t xml:space="preserve">Impress </w:t>
      </w:r>
      <w:r w:rsidR="00230E06">
        <w:t>Open Office</w:t>
      </w:r>
      <w:r w:rsidR="00D54826">
        <w:t xml:space="preserve"> để</w:t>
      </w:r>
      <w:r w:rsidR="00DB479C">
        <w:t xml:space="preserve"> </w:t>
      </w:r>
      <w:r w:rsidR="004C2409">
        <w:t>tạo các</w:t>
      </w:r>
      <w:r w:rsidR="00DB479C">
        <w:t xml:space="preserve"> </w:t>
      </w:r>
      <w:r w:rsidR="006965FD">
        <w:t xml:space="preserve">trang </w:t>
      </w:r>
      <w:r w:rsidR="004C2409">
        <w:t>trình chiếu</w:t>
      </w:r>
      <w:r w:rsidR="006965FD">
        <w:t xml:space="preserve"> bài giảng; </w:t>
      </w:r>
      <w:r w:rsidR="003313D3">
        <w:t>sử dụ</w:t>
      </w:r>
      <w:r w:rsidR="004579E0">
        <w:t xml:space="preserve">ng MoEt TKB, TKB để lập thời khóa biểu; </w:t>
      </w:r>
      <w:r w:rsidR="00C25BFC">
        <w:t>dùng UniSoft, EduMan</w:t>
      </w:r>
      <w:r w:rsidR="003313D3">
        <w:t xml:space="preserve"> </w:t>
      </w:r>
      <w:r w:rsidR="00C25BFC">
        <w:t>để quản lý đào tạo.</w:t>
      </w:r>
      <w:r w:rsidR="003313D3">
        <w:t xml:space="preserve"> </w:t>
      </w:r>
      <w:r w:rsidR="001C6818">
        <w:t xml:space="preserve">Gần đây, khi công nghệ mạng và viễn thông phát triển mạnh thì giải pháp của Google cho đào tạo từ xa, </w:t>
      </w:r>
      <w:r w:rsidR="00227AA8">
        <w:t xml:space="preserve">đào tạo trực tuyến, quản lý đào tạo được nhiều người sử dụng và đánh giá cao. </w:t>
      </w:r>
    </w:p>
    <w:p w:rsidR="00DC4F54" w:rsidRPr="00B72E0F" w:rsidRDefault="00DC4F54" w:rsidP="00DC4F54">
      <w:pPr>
        <w:pStyle w:val="ListParagraph"/>
        <w:numPr>
          <w:ilvl w:val="0"/>
          <w:numId w:val="2"/>
        </w:numPr>
        <w:rPr>
          <w:b/>
        </w:rPr>
      </w:pPr>
      <w:r w:rsidRPr="00B72E0F">
        <w:rPr>
          <w:b/>
        </w:rPr>
        <w:t xml:space="preserve">G Suite </w:t>
      </w:r>
      <w:r w:rsidR="00DF3EB2" w:rsidRPr="00B72E0F">
        <w:rPr>
          <w:b/>
        </w:rPr>
        <w:t xml:space="preserve">for Education </w:t>
      </w:r>
      <w:r w:rsidRPr="00B72E0F">
        <w:rPr>
          <w:b/>
        </w:rPr>
        <w:t>là gì?</w:t>
      </w:r>
    </w:p>
    <w:p w:rsidR="004C2409" w:rsidRDefault="00CE1100" w:rsidP="004C2409">
      <w:pPr>
        <w:ind w:firstLine="360"/>
        <w:jc w:val="both"/>
      </w:pPr>
      <w:r>
        <w:t xml:space="preserve">G Suite </w:t>
      </w:r>
      <w:r w:rsidR="00DF3EB2">
        <w:t xml:space="preserve">for Education (SE) </w:t>
      </w:r>
      <w:r>
        <w:t xml:space="preserve">là một bộ công cụ dành cho giáo dục của Google. </w:t>
      </w:r>
      <w:proofErr w:type="gramStart"/>
      <w:r>
        <w:t xml:space="preserve">Nó có thể làm việc </w:t>
      </w:r>
      <w:r w:rsidR="00D20AD5">
        <w:t xml:space="preserve">cộng tác </w:t>
      </w:r>
      <w:r>
        <w:t>mọi lúc, mọi nơi.</w:t>
      </w:r>
      <w:proofErr w:type="gramEnd"/>
      <w:r>
        <w:t xml:space="preserve"> </w:t>
      </w:r>
      <w:r w:rsidR="00227AA8">
        <w:t xml:space="preserve">Với </w:t>
      </w:r>
      <w:r w:rsidR="00DF3EB2">
        <w:t>SE</w:t>
      </w:r>
      <w:r w:rsidR="00227AA8">
        <w:t xml:space="preserve">, </w:t>
      </w:r>
      <w:r w:rsidR="00142A81">
        <w:t>người dạy</w:t>
      </w:r>
      <w:r w:rsidR="00227AA8">
        <w:t xml:space="preserve"> có thể tạo các cơ hội học tập</w:t>
      </w:r>
      <w:r w:rsidR="00B85475">
        <w:t>, các nhiệm vụ quản lý trực tiếp</w:t>
      </w:r>
      <w:r w:rsidR="00142A81">
        <w:t xml:space="preserve"> </w:t>
      </w:r>
      <w:r>
        <w:t xml:space="preserve">và rèn luyện </w:t>
      </w:r>
      <w:r w:rsidR="00142A81">
        <w:t>người học</w:t>
      </w:r>
      <w:r>
        <w:t xml:space="preserve"> suy nghĩ </w:t>
      </w:r>
      <w:r w:rsidR="00DC4F54">
        <w:t>sâu sắc</w:t>
      </w:r>
      <w:r>
        <w:t xml:space="preserve"> các vấn đề một cách liên tụ</w:t>
      </w:r>
      <w:r w:rsidR="00142A81">
        <w:t xml:space="preserve">c. </w:t>
      </w:r>
      <w:r w:rsidR="00B85475">
        <w:t xml:space="preserve"> </w:t>
      </w:r>
    </w:p>
    <w:p w:rsidR="004C2409" w:rsidRDefault="00DF3EB2" w:rsidP="004C2409">
      <w:pPr>
        <w:ind w:firstLine="360"/>
        <w:jc w:val="both"/>
      </w:pPr>
      <w:proofErr w:type="gramStart"/>
      <w:r>
        <w:t>Các cô</w:t>
      </w:r>
      <w:r w:rsidR="00142A81">
        <w:t>n</w:t>
      </w:r>
      <w:r>
        <w:t xml:space="preserve">g cụ của </w:t>
      </w:r>
      <w:r w:rsidR="00142A81">
        <w:t>SE</w:t>
      </w:r>
      <w:r w:rsidR="00DC4F54">
        <w:t xml:space="preserve"> dựa trên nền điện toán đám mây và có thể mở rộng dễ dàng cho nhiều lớp học.</w:t>
      </w:r>
      <w:proofErr w:type="gramEnd"/>
      <w:r w:rsidR="00DC4F54">
        <w:t xml:space="preserve"> </w:t>
      </w:r>
      <w:proofErr w:type="gramStart"/>
      <w:r w:rsidR="00DC4F54">
        <w:t>Các tài nguyên đào tạo</w:t>
      </w:r>
      <w:r w:rsidR="00B15F1A">
        <w:t xml:space="preserve"> và giảng dạy </w:t>
      </w:r>
      <w:r w:rsidR="00B85475">
        <w:t xml:space="preserve">đặt </w:t>
      </w:r>
      <w:r w:rsidR="00B15F1A">
        <w:t xml:space="preserve">ở </w:t>
      </w:r>
      <w:r>
        <w:t xml:space="preserve">mục </w:t>
      </w:r>
      <w:r w:rsidR="00B15F1A">
        <w:t xml:space="preserve">Trung tâm Giảng viên </w:t>
      </w:r>
      <w:r w:rsidR="00813E5F">
        <w:t>(</w:t>
      </w:r>
      <w:r w:rsidR="00745AA1">
        <w:t>Teacher Center) nên</w:t>
      </w:r>
      <w:r w:rsidR="00B85475">
        <w:t xml:space="preserve"> </w:t>
      </w:r>
      <w:r w:rsidR="00C25BFC">
        <w:t xml:space="preserve">dễ dàng </w:t>
      </w:r>
      <w:r>
        <w:t xml:space="preserve">lấy và </w:t>
      </w:r>
      <w:r w:rsidR="00B15F1A">
        <w:t>sử dụng.</w:t>
      </w:r>
      <w:proofErr w:type="gramEnd"/>
    </w:p>
    <w:p w:rsidR="004C2409" w:rsidRDefault="00B15F1A" w:rsidP="004C2409">
      <w:pPr>
        <w:ind w:firstLine="360"/>
        <w:jc w:val="both"/>
      </w:pPr>
      <w:proofErr w:type="gramStart"/>
      <w:r>
        <w:t>Bộ công cụ này là miễn phí cho các trường học, có nhiều lớp bảo mật tốt và được hỗ trợ 24/7 mà không phải trả phí.</w:t>
      </w:r>
      <w:proofErr w:type="gramEnd"/>
    </w:p>
    <w:p w:rsidR="00226AE6" w:rsidRDefault="002A7434" w:rsidP="00226AE6">
      <w:pPr>
        <w:ind w:firstLine="360"/>
        <w:jc w:val="both"/>
      </w:pPr>
      <w:proofErr w:type="gramStart"/>
      <w:r w:rsidRPr="00813E5F">
        <w:rPr>
          <w:i/>
        </w:rPr>
        <w:t>Hỗ trợ và kết nối với mọi học sinh.</w:t>
      </w:r>
      <w:proofErr w:type="gramEnd"/>
      <w:r>
        <w:t xml:space="preserve"> </w:t>
      </w:r>
      <w:proofErr w:type="gramStart"/>
      <w:r w:rsidR="00427442">
        <w:t>SE làm việc trực tuyến hoặc ngoại tuyến mọi lúc và trên mọi thiết bị.</w:t>
      </w:r>
      <w:proofErr w:type="gramEnd"/>
      <w:r w:rsidR="00427442">
        <w:t xml:space="preserve"> Sử dụng các công cụ này để </w:t>
      </w:r>
      <w:r w:rsidR="00F31D6C">
        <w:t>tăng cường</w:t>
      </w:r>
      <w:r w:rsidR="00427442">
        <w:t xml:space="preserve"> hợp </w:t>
      </w:r>
      <w:proofErr w:type="gramStart"/>
      <w:r w:rsidR="00427442">
        <w:t>tác,</w:t>
      </w:r>
      <w:proofErr w:type="gramEnd"/>
      <w:r w:rsidR="00427442">
        <w:t xml:space="preserve"> sáng tạo và tư suy phản biện</w:t>
      </w:r>
      <w:r w:rsidR="00142A81">
        <w:t xml:space="preserve">. SE có thể giúp </w:t>
      </w:r>
      <w:r w:rsidR="00427442">
        <w:t xml:space="preserve">làm việc </w:t>
      </w:r>
      <w:r w:rsidR="00F31D6C">
        <w:t>riêng rẽ với từng người hay toàn bộ</w:t>
      </w:r>
      <w:r w:rsidR="00427442">
        <w:t xml:space="preserve"> lớp học.</w:t>
      </w:r>
    </w:p>
    <w:p w:rsidR="00226AE6" w:rsidRDefault="00F3657D" w:rsidP="00226AE6">
      <w:pPr>
        <w:ind w:firstLine="360"/>
        <w:jc w:val="both"/>
      </w:pPr>
      <w:proofErr w:type="gramStart"/>
      <w:r w:rsidRPr="00F3657D">
        <w:rPr>
          <w:i/>
        </w:rPr>
        <w:lastRenderedPageBreak/>
        <w:t>Khác nhau trong và ngoài lớp học.</w:t>
      </w:r>
      <w:proofErr w:type="gramEnd"/>
      <w:r>
        <w:t xml:space="preserve"> </w:t>
      </w:r>
      <w:r w:rsidR="00427442">
        <w:t>Người dạy</w:t>
      </w:r>
      <w:r w:rsidR="0033757F">
        <w:t xml:space="preserve"> được</w:t>
      </w:r>
      <w:r w:rsidR="00427442">
        <w:t xml:space="preserve"> cung cấp</w:t>
      </w:r>
      <w:r w:rsidR="0033757F">
        <w:t xml:space="preserve"> các thông tin phản hồi </w:t>
      </w:r>
      <w:r w:rsidR="00F31D6C">
        <w:t>tức thời</w:t>
      </w:r>
      <w:r w:rsidR="00142A81">
        <w:t xml:space="preserve"> </w:t>
      </w:r>
      <w:r w:rsidR="0033757F">
        <w:t xml:space="preserve">và dõi </w:t>
      </w:r>
      <w:proofErr w:type="gramStart"/>
      <w:r w:rsidR="0033757F">
        <w:t>theo</w:t>
      </w:r>
      <w:proofErr w:type="gramEnd"/>
      <w:r w:rsidR="0033757F">
        <w:t xml:space="preserve"> sự tiến bộ của mỗi học viên</w:t>
      </w:r>
      <w:r w:rsidR="00F31D6C">
        <w:t xml:space="preserve"> nhằm nâng cao hiệu quả học tập</w:t>
      </w:r>
      <w:r w:rsidR="0033757F">
        <w:t xml:space="preserve">. </w:t>
      </w:r>
      <w:proofErr w:type="gramStart"/>
      <w:r w:rsidR="0033757F">
        <w:t>Với các công cụ mạnh mẽ như Lớp học</w:t>
      </w:r>
      <w:r w:rsidR="00F31D6C">
        <w:t xml:space="preserve"> (Classroom)</w:t>
      </w:r>
      <w:r w:rsidR="0033757F">
        <w:t xml:space="preserve">, người dạy có thể quản lý chương trình giảng dạy, các bài tập và chấm điểm cùng một </w:t>
      </w:r>
      <w:r w:rsidR="00F31D6C">
        <w:t>nơi</w:t>
      </w:r>
      <w:r w:rsidR="0033757F">
        <w:t>.</w:t>
      </w:r>
      <w:proofErr w:type="gramEnd"/>
      <w:r w:rsidR="0033757F">
        <w:t xml:space="preserve"> </w:t>
      </w:r>
    </w:p>
    <w:p w:rsidR="00427442" w:rsidRDefault="0033757F" w:rsidP="00226AE6">
      <w:pPr>
        <w:ind w:firstLine="360"/>
        <w:jc w:val="both"/>
      </w:pPr>
      <w:proofErr w:type="gramStart"/>
      <w:r>
        <w:t>Công nghệ phản hổi</w:t>
      </w:r>
      <w:r w:rsidR="00F344DC">
        <w:t xml:space="preserve"> trực tiếp</w:t>
      </w:r>
      <w:r w:rsidR="00311311">
        <w:t xml:space="preserve"> </w:t>
      </w:r>
      <w:r w:rsidR="00F31D6C">
        <w:t>(Streamlines F</w:t>
      </w:r>
      <w:r w:rsidR="00F3657D">
        <w:t xml:space="preserve">eedback) </w:t>
      </w:r>
      <w:r w:rsidR="00745AA1">
        <w:t xml:space="preserve">giúp cho làm việc </w:t>
      </w:r>
      <w:r w:rsidR="00B103AE">
        <w:t xml:space="preserve">cộng tác </w:t>
      </w:r>
      <w:r w:rsidR="00745AA1">
        <w:t xml:space="preserve">nhóm </w:t>
      </w:r>
      <w:r w:rsidR="00D17DD0">
        <w:t xml:space="preserve">từ xa </w:t>
      </w:r>
      <w:r w:rsidR="00745AA1">
        <w:t>trở nên</w:t>
      </w:r>
      <w:r w:rsidR="00311311">
        <w:t xml:space="preserve"> dễ dàng</w:t>
      </w:r>
      <w:r w:rsidR="00B103AE">
        <w:t xml:space="preserve"> như đang ngồi làm việc trực tiếp cùng nhau</w:t>
      </w:r>
      <w:r w:rsidR="00311311">
        <w:t>.</w:t>
      </w:r>
      <w:proofErr w:type="gramEnd"/>
      <w:r w:rsidR="00311311">
        <w:t xml:space="preserve"> </w:t>
      </w:r>
    </w:p>
    <w:p w:rsidR="00554218" w:rsidRDefault="00554218" w:rsidP="00226AE6">
      <w:pPr>
        <w:ind w:firstLine="360"/>
      </w:pPr>
      <w:proofErr w:type="gramStart"/>
      <w:r>
        <w:t xml:space="preserve">SE </w:t>
      </w:r>
      <w:r w:rsidR="00226AE6">
        <w:t>có</w:t>
      </w:r>
      <w:r>
        <w:t xml:space="preserve"> những công cụ </w:t>
      </w:r>
      <w:r w:rsidR="00226AE6">
        <w:t xml:space="preserve">chính </w:t>
      </w:r>
      <w:r>
        <w:t>sau.</w:t>
      </w:r>
      <w:proofErr w:type="gramEnd"/>
    </w:p>
    <w:p w:rsidR="00892027" w:rsidRDefault="00554218" w:rsidP="00226AE6">
      <w:pPr>
        <w:ind w:firstLine="360"/>
        <w:jc w:val="both"/>
      </w:pPr>
      <w:proofErr w:type="gramStart"/>
      <w:r w:rsidRPr="00554218">
        <w:rPr>
          <w:b/>
        </w:rPr>
        <w:t>Gmail.</w:t>
      </w:r>
      <w:proofErr w:type="gramEnd"/>
      <w:r>
        <w:t xml:space="preserve"> Để xây dựng hệ thống email cho toàn trường. Hoặc sử dụng Gmail để trao đổi các email bảo mật với các lớp của mình. </w:t>
      </w:r>
    </w:p>
    <w:p w:rsidR="00554218" w:rsidRDefault="00554218" w:rsidP="00226AE6">
      <w:pPr>
        <w:ind w:firstLine="360"/>
        <w:jc w:val="both"/>
      </w:pPr>
      <w:r w:rsidRPr="00554218">
        <w:rPr>
          <w:b/>
        </w:rPr>
        <w:t>Drive.</w:t>
      </w:r>
      <w:r>
        <w:t xml:space="preserve"> Dùng để chứa và tổ chức các bài tập, văn bản, hoặc chương trình lớp học một cách </w:t>
      </w:r>
      <w:proofErr w:type="gramStart"/>
      <w:r>
        <w:t>an</w:t>
      </w:r>
      <w:proofErr w:type="gramEnd"/>
      <w:r>
        <w:t xml:space="preserve"> toàn và có thể truy nhập chúng từ bất kỳ thiết bị nào.</w:t>
      </w:r>
    </w:p>
    <w:p w:rsidR="00554218" w:rsidRDefault="0098222A" w:rsidP="00226AE6">
      <w:pPr>
        <w:ind w:firstLine="360"/>
        <w:jc w:val="both"/>
      </w:pPr>
      <w:proofErr w:type="gramStart"/>
      <w:r w:rsidRPr="0098222A">
        <w:rPr>
          <w:b/>
        </w:rPr>
        <w:t>Calendar.</w:t>
      </w:r>
      <w:proofErr w:type="gramEnd"/>
      <w:r>
        <w:rPr>
          <w:b/>
        </w:rPr>
        <w:t xml:space="preserve"> </w:t>
      </w:r>
      <w:r w:rsidRPr="0098222A">
        <w:t>Để chia sẻ lịch</w:t>
      </w:r>
      <w:r>
        <w:t xml:space="preserve"> hoặc tạo ra lịch kết nối với các thành viên trong lớp hoặc giảng viên dùng để dõi </w:t>
      </w:r>
      <w:proofErr w:type="gramStart"/>
      <w:r>
        <w:t>theo</w:t>
      </w:r>
      <w:proofErr w:type="gramEnd"/>
      <w:r>
        <w:t xml:space="preserve"> các lịch trình.</w:t>
      </w:r>
    </w:p>
    <w:p w:rsidR="0098222A" w:rsidRDefault="0098222A" w:rsidP="00226AE6">
      <w:pPr>
        <w:ind w:firstLine="360"/>
        <w:jc w:val="both"/>
      </w:pPr>
      <w:proofErr w:type="gramStart"/>
      <w:r>
        <w:rPr>
          <w:b/>
        </w:rPr>
        <w:t>Docs, Sheets, Slides.</w:t>
      </w:r>
      <w:proofErr w:type="gramEnd"/>
      <w:r>
        <w:rPr>
          <w:b/>
        </w:rPr>
        <w:t xml:space="preserve"> </w:t>
      </w:r>
      <w:r>
        <w:t xml:space="preserve">Hợp tác, chia sẻ phản hồi và làm việc cùng với học </w:t>
      </w:r>
      <w:proofErr w:type="gramStart"/>
      <w:r>
        <w:t>viên  trong</w:t>
      </w:r>
      <w:proofErr w:type="gramEnd"/>
      <w:r>
        <w:t xml:space="preserve"> thời gian thực </w:t>
      </w:r>
      <w:r w:rsidR="00BA38DF">
        <w:t>trên</w:t>
      </w:r>
      <w:r>
        <w:t xml:space="preserve"> các văn bản, bảng tính và </w:t>
      </w:r>
      <w:r w:rsidR="00C311A5">
        <w:t xml:space="preserve">các bản </w:t>
      </w:r>
      <w:r>
        <w:t>trình chiếu</w:t>
      </w:r>
      <w:r w:rsidR="00C311A5">
        <w:t>.</w:t>
      </w:r>
    </w:p>
    <w:p w:rsidR="00C311A5" w:rsidRDefault="00340F26" w:rsidP="00226AE6">
      <w:pPr>
        <w:ind w:firstLine="360"/>
        <w:jc w:val="both"/>
      </w:pPr>
      <w:proofErr w:type="gramStart"/>
      <w:r>
        <w:rPr>
          <w:b/>
        </w:rPr>
        <w:t>Forms.</w:t>
      </w:r>
      <w:proofErr w:type="gramEnd"/>
      <w:r>
        <w:t xml:space="preserve"> Tạo các </w:t>
      </w:r>
      <w:r w:rsidR="00DB5AAC">
        <w:t>mẫu biểu (</w:t>
      </w:r>
      <w:r>
        <w:t>form</w:t>
      </w:r>
      <w:r w:rsidR="00DB5AAC">
        <w:t>)</w:t>
      </w:r>
      <w:r>
        <w:t xml:space="preserve">, câu hỏi và khảo sát để </w:t>
      </w:r>
      <w:proofErr w:type="gramStart"/>
      <w:r>
        <w:t>thu</w:t>
      </w:r>
      <w:proofErr w:type="gramEnd"/>
      <w:r>
        <w:t xml:space="preserve"> thập, và phân tích các phản hồi nhờ trợ giúp của học máy.</w:t>
      </w:r>
    </w:p>
    <w:p w:rsidR="00340F26" w:rsidRDefault="00340F26" w:rsidP="00226AE6">
      <w:pPr>
        <w:ind w:firstLine="360"/>
        <w:jc w:val="both"/>
      </w:pPr>
      <w:proofErr w:type="gramStart"/>
      <w:r>
        <w:rPr>
          <w:b/>
        </w:rPr>
        <w:t>Jamboard.</w:t>
      </w:r>
      <w:proofErr w:type="gramEnd"/>
      <w:r>
        <w:t xml:space="preserve"> </w:t>
      </w:r>
      <w:proofErr w:type="gramStart"/>
      <w:r w:rsidR="00D0269A">
        <w:t>Là bảng thông minh dựa trên điện toán đám mây của Google.</w:t>
      </w:r>
      <w:proofErr w:type="gramEnd"/>
      <w:r w:rsidR="00D0269A">
        <w:t xml:space="preserve"> </w:t>
      </w:r>
      <w:proofErr w:type="gramStart"/>
      <w:r w:rsidR="00D0269A">
        <w:t>Dùng nó để phác thảo</w:t>
      </w:r>
      <w:r w:rsidR="00D05351">
        <w:t xml:space="preserve"> </w:t>
      </w:r>
      <w:r w:rsidR="00D0269A">
        <w:t>và hợp tác trên một khung vẽ tương tác</w:t>
      </w:r>
      <w:r w:rsidR="00412248">
        <w:t>.</w:t>
      </w:r>
      <w:proofErr w:type="gramEnd"/>
      <w:r w:rsidR="00412248">
        <w:t xml:space="preserve"> </w:t>
      </w:r>
      <w:proofErr w:type="gramStart"/>
      <w:r w:rsidR="00412248">
        <w:t>Có thể dùng trên</w:t>
      </w:r>
      <w:r w:rsidR="00D0269A">
        <w:t xml:space="preserve"> máy tính, </w:t>
      </w:r>
      <w:r w:rsidR="00412248">
        <w:t xml:space="preserve">máy tính bảng, </w:t>
      </w:r>
      <w:r w:rsidR="00D0269A">
        <w:t xml:space="preserve">điện thoại thông </w:t>
      </w:r>
      <w:r w:rsidR="00412248">
        <w:t>minh.</w:t>
      </w:r>
      <w:proofErr w:type="gramEnd"/>
    </w:p>
    <w:p w:rsidR="00412248" w:rsidRDefault="00412248" w:rsidP="00226AE6">
      <w:pPr>
        <w:ind w:firstLine="360"/>
        <w:jc w:val="both"/>
      </w:pPr>
      <w:proofErr w:type="gramStart"/>
      <w:r>
        <w:rPr>
          <w:b/>
        </w:rPr>
        <w:t>Sites.</w:t>
      </w:r>
      <w:proofErr w:type="gramEnd"/>
      <w:r>
        <w:rPr>
          <w:b/>
        </w:rPr>
        <w:t xml:space="preserve"> </w:t>
      </w:r>
      <w:proofErr w:type="gramStart"/>
      <w:r>
        <w:t>Là công cụ tạo các web rất dễ dùng.</w:t>
      </w:r>
      <w:proofErr w:type="gramEnd"/>
      <w:r>
        <w:t xml:space="preserve"> Tạo các web sites chứa các chương trình giảng dạy, xây dựng các kỹ năng phát triển và giải phóng sự sáng tạo của học viên.</w:t>
      </w:r>
    </w:p>
    <w:p w:rsidR="00BA38DF" w:rsidRPr="00BA38DF" w:rsidRDefault="00BA38DF" w:rsidP="00226AE6">
      <w:pPr>
        <w:ind w:firstLine="360"/>
        <w:jc w:val="both"/>
      </w:pPr>
      <w:r w:rsidRPr="00BA38DF">
        <w:rPr>
          <w:b/>
        </w:rPr>
        <w:t xml:space="preserve">Hangouts </w:t>
      </w:r>
      <w:r>
        <w:rPr>
          <w:b/>
        </w:rPr>
        <w:t>M</w:t>
      </w:r>
      <w:r w:rsidRPr="00BA38DF">
        <w:rPr>
          <w:b/>
        </w:rPr>
        <w:t>eet.</w:t>
      </w:r>
      <w:r>
        <w:t xml:space="preserve"> </w:t>
      </w:r>
      <w:proofErr w:type="gramStart"/>
      <w:r>
        <w:t xml:space="preserve">Dùng </w:t>
      </w:r>
      <w:r w:rsidR="006C03EA">
        <w:t>cho</w:t>
      </w:r>
      <w:r>
        <w:t xml:space="preserve"> hội </w:t>
      </w:r>
      <w:r w:rsidR="001760F2">
        <w:t>nghị</w:t>
      </w:r>
      <w:r>
        <w:t xml:space="preserve"> trực tuyến và gửi tin nhắn với các học viên.</w:t>
      </w:r>
      <w:proofErr w:type="gramEnd"/>
      <w:r>
        <w:t xml:space="preserve"> </w:t>
      </w:r>
      <w:proofErr w:type="gramStart"/>
      <w:r>
        <w:t>Giúp cho việc học hành vẫn được tiếp tục bên ngoài nhà trường.</w:t>
      </w:r>
      <w:proofErr w:type="gramEnd"/>
    </w:p>
    <w:p w:rsidR="00285088" w:rsidRDefault="00285088" w:rsidP="00226AE6">
      <w:pPr>
        <w:ind w:firstLine="360"/>
        <w:jc w:val="both"/>
      </w:pPr>
      <w:proofErr w:type="gramStart"/>
      <w:r>
        <w:rPr>
          <w:b/>
        </w:rPr>
        <w:t>Groups.</w:t>
      </w:r>
      <w:proofErr w:type="gramEnd"/>
      <w:r>
        <w:rPr>
          <w:b/>
        </w:rPr>
        <w:t xml:space="preserve"> </w:t>
      </w:r>
      <w:proofErr w:type="gramStart"/>
      <w:r w:rsidRPr="00285088">
        <w:t>Tạo và tham gia vào các diễn đàn của lớp để thúc đẩy giao tiếp và trò chuyện.</w:t>
      </w:r>
      <w:proofErr w:type="gramEnd"/>
    </w:p>
    <w:p w:rsidR="00285088" w:rsidRDefault="00285088" w:rsidP="00226AE6">
      <w:pPr>
        <w:ind w:firstLine="360"/>
        <w:jc w:val="both"/>
      </w:pPr>
      <w:proofErr w:type="gramStart"/>
      <w:r w:rsidRPr="00285088">
        <w:rPr>
          <w:b/>
        </w:rPr>
        <w:t>Vault</w:t>
      </w:r>
      <w:r>
        <w:rPr>
          <w:b/>
        </w:rPr>
        <w:t>.</w:t>
      </w:r>
      <w:proofErr w:type="gramEnd"/>
      <w:r>
        <w:rPr>
          <w:b/>
        </w:rPr>
        <w:t xml:space="preserve">  </w:t>
      </w:r>
      <w:r w:rsidR="00BD4332" w:rsidRPr="00BD4332">
        <w:t>Thêm sinh viên, quản lý thiết bị</w:t>
      </w:r>
      <w:r w:rsidR="00BD4332">
        <w:t>,</w:t>
      </w:r>
      <w:r w:rsidR="00BD4332" w:rsidRPr="00BD4332">
        <w:t xml:space="preserve"> cấu hình bảo mật và cài đặt để dữ liệu của bạn được </w:t>
      </w:r>
      <w:proofErr w:type="gramStart"/>
      <w:r w:rsidR="00BD4332" w:rsidRPr="00BD4332">
        <w:t>an</w:t>
      </w:r>
      <w:proofErr w:type="gramEnd"/>
      <w:r w:rsidR="00BD4332" w:rsidRPr="00BD4332">
        <w:t xml:space="preserve"> toàn.</w:t>
      </w:r>
    </w:p>
    <w:p w:rsidR="00756AB5" w:rsidRDefault="00BD4332" w:rsidP="00226AE6">
      <w:pPr>
        <w:ind w:firstLine="360"/>
        <w:jc w:val="both"/>
      </w:pPr>
      <w:proofErr w:type="gramStart"/>
      <w:r>
        <w:rPr>
          <w:b/>
        </w:rPr>
        <w:lastRenderedPageBreak/>
        <w:t>Classrooms.</w:t>
      </w:r>
      <w:proofErr w:type="gramEnd"/>
      <w:r>
        <w:t xml:space="preserve"> </w:t>
      </w:r>
      <w:proofErr w:type="gramStart"/>
      <w:r w:rsidRPr="00BD4332">
        <w:t xml:space="preserve">Tạo </w:t>
      </w:r>
      <w:r w:rsidR="009F5453">
        <w:t xml:space="preserve">lớp học, giao </w:t>
      </w:r>
      <w:r w:rsidRPr="00BD4332">
        <w:t>bài tập, giao tiếp với sinh viên và gửi phản hồi</w:t>
      </w:r>
      <w:r>
        <w:t>.</w:t>
      </w:r>
      <w:proofErr w:type="gramEnd"/>
      <w:r>
        <w:t xml:space="preserve"> </w:t>
      </w:r>
      <w:r w:rsidR="00756AB5">
        <w:t>Nó có các tính năng cơ bản như</w:t>
      </w:r>
      <w:r w:rsidR="00226AE6">
        <w:t xml:space="preserve"> sau</w:t>
      </w:r>
      <w:r w:rsidR="00756AB5">
        <w:t>:</w:t>
      </w:r>
    </w:p>
    <w:tbl>
      <w:tblPr>
        <w:tblStyle w:val="TableGrid"/>
        <w:tblW w:w="0" w:type="auto"/>
        <w:tblLook w:val="04A0"/>
      </w:tblPr>
      <w:tblGrid>
        <w:gridCol w:w="4502"/>
        <w:gridCol w:w="4502"/>
      </w:tblGrid>
      <w:tr w:rsidR="00756AB5" w:rsidRPr="00756AB5" w:rsidTr="00756AB5">
        <w:tc>
          <w:tcPr>
            <w:tcW w:w="4502" w:type="dxa"/>
          </w:tcPr>
          <w:p w:rsidR="00756AB5" w:rsidRPr="00756AB5" w:rsidRDefault="00756AB5" w:rsidP="00756AB5">
            <w:pPr>
              <w:jc w:val="center"/>
              <w:rPr>
                <w:b/>
              </w:rPr>
            </w:pPr>
            <w:r w:rsidRPr="00756AB5">
              <w:rPr>
                <w:b/>
              </w:rPr>
              <w:t>Về phía giảng viên</w:t>
            </w:r>
          </w:p>
        </w:tc>
        <w:tc>
          <w:tcPr>
            <w:tcW w:w="4502" w:type="dxa"/>
          </w:tcPr>
          <w:p w:rsidR="00756AB5" w:rsidRPr="00756AB5" w:rsidRDefault="00756AB5" w:rsidP="00756AB5">
            <w:pPr>
              <w:jc w:val="center"/>
              <w:rPr>
                <w:b/>
              </w:rPr>
            </w:pPr>
            <w:r w:rsidRPr="00756AB5">
              <w:rPr>
                <w:b/>
              </w:rPr>
              <w:t>Phía học viên</w:t>
            </w:r>
          </w:p>
        </w:tc>
      </w:tr>
      <w:tr w:rsidR="00756AB5" w:rsidTr="00756AB5">
        <w:tc>
          <w:tcPr>
            <w:tcW w:w="4502" w:type="dxa"/>
          </w:tcPr>
          <w:p w:rsidR="00756AB5" w:rsidRDefault="00756AB5" w:rsidP="00756AB5">
            <w:pPr>
              <w:pStyle w:val="ListParagraph"/>
              <w:numPr>
                <w:ilvl w:val="0"/>
                <w:numId w:val="3"/>
              </w:numPr>
              <w:ind w:left="284" w:hanging="218"/>
            </w:pPr>
            <w:r>
              <w:t>Tạo lớp học.</w:t>
            </w:r>
          </w:p>
          <w:p w:rsidR="00BA27A4" w:rsidRDefault="00756AB5" w:rsidP="00756AB5">
            <w:pPr>
              <w:pStyle w:val="ListParagraph"/>
              <w:numPr>
                <w:ilvl w:val="0"/>
                <w:numId w:val="3"/>
              </w:numPr>
              <w:ind w:left="284" w:hanging="218"/>
            </w:pPr>
            <w:r>
              <w:t>Thêm học viên vào lớp học (</w:t>
            </w:r>
            <w:r w:rsidR="00502F4A">
              <w:t xml:space="preserve">quản lý </w:t>
            </w:r>
            <w:proofErr w:type="gramStart"/>
            <w:r w:rsidR="00502F4A">
              <w:t>theo</w:t>
            </w:r>
            <w:proofErr w:type="gramEnd"/>
            <w:r w:rsidR="00502F4A">
              <w:t xml:space="preserve"> </w:t>
            </w:r>
            <w:r>
              <w:t>địa chỉ rmail của học viên) và</w:t>
            </w:r>
            <w:r w:rsidR="00DB22D6">
              <w:t xml:space="preserve"> hệ thống </w:t>
            </w:r>
            <w:r>
              <w:t xml:space="preserve">tự động </w:t>
            </w:r>
            <w:r w:rsidR="00DB22D6">
              <w:t xml:space="preserve">gửi </w:t>
            </w:r>
            <w:r>
              <w:t>email cho học viên mã lớp học</w:t>
            </w:r>
            <w:r w:rsidR="00BA27A4">
              <w:t>.</w:t>
            </w:r>
          </w:p>
          <w:p w:rsidR="00756AB5" w:rsidRDefault="00AB6A4A" w:rsidP="00756AB5">
            <w:pPr>
              <w:pStyle w:val="ListParagraph"/>
              <w:numPr>
                <w:ilvl w:val="0"/>
                <w:numId w:val="3"/>
              </w:numPr>
              <w:ind w:left="284" w:hanging="218"/>
            </w:pPr>
            <w:r>
              <w:t>Tải lên</w:t>
            </w:r>
            <w:r w:rsidR="00DB22D6">
              <w:t>/ chọn</w:t>
            </w:r>
            <w:r w:rsidR="00BA27A4">
              <w:t xml:space="preserve"> </w:t>
            </w:r>
            <w:r>
              <w:t xml:space="preserve">và gán </w:t>
            </w:r>
            <w:r w:rsidR="00BA27A4">
              <w:t>tài liệu học tập cho lớp</w:t>
            </w:r>
            <w:r w:rsidR="00756AB5">
              <w:t xml:space="preserve"> </w:t>
            </w:r>
          </w:p>
          <w:p w:rsidR="00BA27A4" w:rsidRDefault="00BA27A4" w:rsidP="00756AB5">
            <w:pPr>
              <w:pStyle w:val="ListParagraph"/>
              <w:numPr>
                <w:ilvl w:val="0"/>
                <w:numId w:val="3"/>
              </w:numPr>
              <w:ind w:left="284" w:hanging="218"/>
            </w:pPr>
            <w:r>
              <w:t>Tạo bài tập và hạn nộp và giao bài.</w:t>
            </w:r>
          </w:p>
          <w:p w:rsidR="00502F4A" w:rsidRDefault="00502F4A" w:rsidP="00502F4A">
            <w:pPr>
              <w:pStyle w:val="ListParagraph"/>
              <w:numPr>
                <w:ilvl w:val="0"/>
                <w:numId w:val="3"/>
              </w:numPr>
              <w:ind w:left="284" w:hanging="218"/>
            </w:pPr>
            <w:r>
              <w:t>Thấy được ai đã nộp bài</w:t>
            </w:r>
          </w:p>
          <w:p w:rsidR="00BA27A4" w:rsidRDefault="00AB6A4A" w:rsidP="00502F4A">
            <w:pPr>
              <w:pStyle w:val="ListParagraph"/>
              <w:numPr>
                <w:ilvl w:val="0"/>
                <w:numId w:val="3"/>
              </w:numPr>
              <w:ind w:left="284" w:hanging="218"/>
            </w:pPr>
            <w:r>
              <w:t>Sửa bài, nhận xét, c</w:t>
            </w:r>
            <w:r w:rsidR="00BA27A4">
              <w:t>hấm điểm</w:t>
            </w:r>
            <w:r>
              <w:t xml:space="preserve"> và nhân vào nút trả bài để báo cho học viên biết là bài </w:t>
            </w:r>
            <w:r w:rsidR="00502F4A">
              <w:t xml:space="preserve">của họ </w:t>
            </w:r>
            <w:r>
              <w:t>đã được chấm.</w:t>
            </w:r>
          </w:p>
        </w:tc>
        <w:tc>
          <w:tcPr>
            <w:tcW w:w="4502" w:type="dxa"/>
          </w:tcPr>
          <w:p w:rsidR="00EC6529" w:rsidRDefault="00EC6529" w:rsidP="00EC6529">
            <w:pPr>
              <w:pStyle w:val="ListParagraph"/>
              <w:ind w:left="176"/>
            </w:pPr>
          </w:p>
          <w:p w:rsidR="00EC6529" w:rsidRDefault="00EC6529" w:rsidP="00EC6529">
            <w:pPr>
              <w:pStyle w:val="ListParagraph"/>
              <w:ind w:left="176"/>
            </w:pPr>
          </w:p>
          <w:p w:rsidR="00756AB5" w:rsidRDefault="00756AB5" w:rsidP="00756AB5">
            <w:pPr>
              <w:pStyle w:val="ListParagraph"/>
              <w:numPr>
                <w:ilvl w:val="0"/>
                <w:numId w:val="3"/>
              </w:numPr>
              <w:ind w:left="176" w:hanging="218"/>
            </w:pPr>
            <w:r>
              <w:t>Tham gia lớp học theo mã lớp được cung cấp</w:t>
            </w:r>
          </w:p>
          <w:p w:rsidR="00EC6529" w:rsidRDefault="00EC6529" w:rsidP="00EC6529">
            <w:pPr>
              <w:pStyle w:val="ListParagraph"/>
              <w:ind w:left="176"/>
            </w:pPr>
          </w:p>
          <w:p w:rsidR="00BA27A4" w:rsidRDefault="00BA27A4" w:rsidP="00756AB5">
            <w:pPr>
              <w:pStyle w:val="ListParagraph"/>
              <w:numPr>
                <w:ilvl w:val="0"/>
                <w:numId w:val="3"/>
              </w:numPr>
              <w:ind w:left="176" w:hanging="218"/>
            </w:pPr>
            <w:r>
              <w:t>Thấy được các tài liệu học. Có thể xem</w:t>
            </w:r>
            <w:r w:rsidR="00DB22D6">
              <w:t xml:space="preserve"> trực tiếp trên mạng</w:t>
            </w:r>
            <w:r>
              <w:t>/tải về</w:t>
            </w:r>
          </w:p>
          <w:p w:rsidR="00756AB5" w:rsidRDefault="00BA27A4" w:rsidP="00BA27A4">
            <w:pPr>
              <w:pStyle w:val="ListParagraph"/>
              <w:numPr>
                <w:ilvl w:val="0"/>
                <w:numId w:val="3"/>
              </w:numPr>
              <w:ind w:left="176" w:hanging="218"/>
            </w:pPr>
            <w:r>
              <w:t>Thấy các bài tập cần làm. Làm bài và nộp</w:t>
            </w:r>
          </w:p>
          <w:p w:rsidR="00AB6A4A" w:rsidRDefault="00AB6A4A" w:rsidP="00502F4A">
            <w:pPr>
              <w:pStyle w:val="ListParagraph"/>
              <w:numPr>
                <w:ilvl w:val="0"/>
                <w:numId w:val="3"/>
              </w:numPr>
              <w:ind w:left="176" w:hanging="218"/>
            </w:pPr>
            <w:r>
              <w:t xml:space="preserve">Thấy được bài </w:t>
            </w:r>
            <w:r w:rsidR="00502F4A">
              <w:t>đã được sửa</w:t>
            </w:r>
            <w:r>
              <w:t xml:space="preserve">, </w:t>
            </w:r>
            <w:r w:rsidR="00502F4A">
              <w:t xml:space="preserve">các </w:t>
            </w:r>
            <w:r>
              <w:t>nhận xét và điểm</w:t>
            </w:r>
          </w:p>
        </w:tc>
      </w:tr>
    </w:tbl>
    <w:p w:rsidR="006636EB" w:rsidRDefault="00B72E0F" w:rsidP="006C03EA">
      <w:pPr>
        <w:spacing w:before="240"/>
        <w:ind w:firstLine="720"/>
        <w:jc w:val="both"/>
      </w:pPr>
      <w:proofErr w:type="gramStart"/>
      <w:r>
        <w:t xml:space="preserve">Ngoài </w:t>
      </w:r>
      <w:r w:rsidR="00003676">
        <w:t xml:space="preserve">gói </w:t>
      </w:r>
      <w:r>
        <w:t xml:space="preserve">SE cung cấp miễn phí cho các trường học, Google còn có </w:t>
      </w:r>
      <w:r w:rsidR="00003676">
        <w:t>gói</w:t>
      </w:r>
      <w:r>
        <w:t xml:space="preserve"> thương mại </w:t>
      </w:r>
      <w:r w:rsidR="006636EB">
        <w:t xml:space="preserve">G Suite Enterprise for Education </w:t>
      </w:r>
      <w:r w:rsidR="002D4C4E">
        <w:t>(SEE)</w:t>
      </w:r>
      <w:r>
        <w:t>.</w:t>
      </w:r>
      <w:proofErr w:type="gramEnd"/>
      <w:r>
        <w:t xml:space="preserve"> SEE</w:t>
      </w:r>
      <w:r w:rsidR="002D4C4E">
        <w:t xml:space="preserve"> có các tính năng như SE nhưng </w:t>
      </w:r>
      <w:r w:rsidR="006636EB">
        <w:t xml:space="preserve">được trang bị các công cụ </w:t>
      </w:r>
      <w:r w:rsidR="00772FE0">
        <w:t>cấp doanh</w:t>
      </w:r>
      <w:r w:rsidR="006636EB">
        <w:t xml:space="preserve"> nghiệp, các </w:t>
      </w:r>
      <w:r w:rsidR="00003676">
        <w:t>kiểm soát</w:t>
      </w:r>
      <w:r w:rsidR="00772FE0">
        <w:t xml:space="preserve"> bảo mật</w:t>
      </w:r>
      <w:r w:rsidR="006636EB">
        <w:t xml:space="preserve"> và phân tích nâng cao.</w:t>
      </w:r>
      <w:r w:rsidR="002D4C4E">
        <w:t xml:space="preserve"> Sau đây là bảng so sánh SE và SEE.</w:t>
      </w:r>
    </w:p>
    <w:tbl>
      <w:tblPr>
        <w:tblStyle w:val="TableGrid"/>
        <w:tblW w:w="0" w:type="auto"/>
        <w:tblLook w:val="04A0"/>
      </w:tblPr>
      <w:tblGrid>
        <w:gridCol w:w="4502"/>
        <w:gridCol w:w="4502"/>
      </w:tblGrid>
      <w:tr w:rsidR="002D4C4E" w:rsidRPr="002D4C4E" w:rsidTr="002D4C4E">
        <w:tc>
          <w:tcPr>
            <w:tcW w:w="4502" w:type="dxa"/>
          </w:tcPr>
          <w:p w:rsidR="002D4C4E" w:rsidRPr="002D4C4E" w:rsidRDefault="002D4C4E" w:rsidP="002D4C4E">
            <w:pPr>
              <w:jc w:val="center"/>
              <w:rPr>
                <w:b/>
              </w:rPr>
            </w:pPr>
            <w:r w:rsidRPr="002D4C4E">
              <w:rPr>
                <w:b/>
              </w:rPr>
              <w:t>G Suite for Education</w:t>
            </w:r>
            <w:r w:rsidR="00314F2E">
              <w:rPr>
                <w:b/>
              </w:rPr>
              <w:t xml:space="preserve"> (SE)</w:t>
            </w:r>
          </w:p>
        </w:tc>
        <w:tc>
          <w:tcPr>
            <w:tcW w:w="4502" w:type="dxa"/>
          </w:tcPr>
          <w:p w:rsidR="002D4C4E" w:rsidRPr="002D4C4E" w:rsidRDefault="002D4C4E" w:rsidP="002D4C4E">
            <w:pPr>
              <w:jc w:val="center"/>
              <w:rPr>
                <w:b/>
              </w:rPr>
            </w:pPr>
            <w:r w:rsidRPr="002D4C4E">
              <w:rPr>
                <w:b/>
              </w:rPr>
              <w:t>G Suite Enterprise for Education</w:t>
            </w:r>
            <w:r w:rsidR="00314F2E">
              <w:rPr>
                <w:b/>
              </w:rPr>
              <w:t xml:space="preserve"> (SEE)</w:t>
            </w:r>
          </w:p>
        </w:tc>
      </w:tr>
      <w:tr w:rsidR="002D4C4E" w:rsidTr="002D4C4E">
        <w:tc>
          <w:tcPr>
            <w:tcW w:w="4502" w:type="dxa"/>
          </w:tcPr>
          <w:p w:rsidR="002D4C4E" w:rsidRDefault="00314F2E" w:rsidP="00226AE6">
            <w:pPr>
              <w:jc w:val="both"/>
            </w:pPr>
            <w:r>
              <w:t>Là bộ công cụ hiệu quả nhất trong phạm vi lớp học. Được xây dựng cho việc giảng dạy và học tập. SE đang và vẫn sẽ miễn phí cho các trường học.</w:t>
            </w:r>
          </w:p>
        </w:tc>
        <w:tc>
          <w:tcPr>
            <w:tcW w:w="4502" w:type="dxa"/>
          </w:tcPr>
          <w:p w:rsidR="002D4C4E" w:rsidRDefault="00314F2E" w:rsidP="00226AE6">
            <w:pPr>
              <w:jc w:val="both"/>
            </w:pPr>
            <w:r>
              <w:t xml:space="preserve">SEE </w:t>
            </w:r>
            <w:r w:rsidR="00E25E74">
              <w:t xml:space="preserve">có toàn bộ các tính năng của SE nhưng thêm các công cụ cao cấp như băo mật tăng cường, nhiều </w:t>
            </w:r>
            <w:r w:rsidR="00003676">
              <w:t>kiểm soát</w:t>
            </w:r>
            <w:r w:rsidR="00E25E74">
              <w:t xml:space="preserve"> hơn và hộ</w:t>
            </w:r>
            <w:r w:rsidR="00003676">
              <w:t>i nghị</w:t>
            </w:r>
            <w:r w:rsidR="00E25E74">
              <w:t xml:space="preserve"> video mạnh hơn. Có 2 loại bản quyền: bản </w:t>
            </w:r>
            <w:r w:rsidR="00E25E74" w:rsidRPr="00232E4E">
              <w:rPr>
                <w:i/>
              </w:rPr>
              <w:t>miền</w:t>
            </w:r>
            <w:r w:rsidR="00232E4E" w:rsidRPr="00232E4E">
              <w:rPr>
                <w:i/>
              </w:rPr>
              <w:t xml:space="preserve"> đầy đủ</w:t>
            </w:r>
            <w:r w:rsidR="00E25E74">
              <w:t xml:space="preserve"> (full-domain) cho toàn bộ người sử dụng trong miền của bạn và bản </w:t>
            </w:r>
            <w:r w:rsidR="00E25E74" w:rsidRPr="00232E4E">
              <w:rPr>
                <w:i/>
              </w:rPr>
              <w:t xml:space="preserve">miền </w:t>
            </w:r>
            <w:r w:rsidR="00232E4E" w:rsidRPr="00232E4E">
              <w:rPr>
                <w:i/>
              </w:rPr>
              <w:t>hạn chế</w:t>
            </w:r>
            <w:r w:rsidR="00232E4E">
              <w:t xml:space="preserve"> (partial domain) chỉ cho một số người sử dụng.</w:t>
            </w:r>
          </w:p>
        </w:tc>
      </w:tr>
      <w:tr w:rsidR="00232E4E" w:rsidTr="002D4C4E">
        <w:tc>
          <w:tcPr>
            <w:tcW w:w="4502" w:type="dxa"/>
          </w:tcPr>
          <w:p w:rsidR="00C85B35" w:rsidRPr="00216309" w:rsidRDefault="00136D58" w:rsidP="00C85B35">
            <w:pPr>
              <w:rPr>
                <w:b/>
                <w:i/>
              </w:rPr>
            </w:pPr>
            <w:r w:rsidRPr="00216309">
              <w:rPr>
                <w:b/>
                <w:i/>
              </w:rPr>
              <w:t>Kết nối</w:t>
            </w:r>
          </w:p>
          <w:p w:rsidR="00136D58" w:rsidRDefault="00C85B35" w:rsidP="00C85B35">
            <w:r>
              <w:rPr>
                <w:i/>
              </w:rPr>
              <w:t>G</w:t>
            </w:r>
            <w:r w:rsidRPr="00C85B35">
              <w:rPr>
                <w:i/>
              </w:rPr>
              <w:t>mail.</w:t>
            </w:r>
            <w:r>
              <w:t xml:space="preserve"> T</w:t>
            </w:r>
            <w:r w:rsidR="00136D58">
              <w:t>oàn bộ tổ chức dùng email trên nền Gmail.</w:t>
            </w:r>
          </w:p>
          <w:p w:rsidR="00C85B35" w:rsidRDefault="00216309" w:rsidP="00C85B35">
            <w:r>
              <w:rPr>
                <w:i/>
              </w:rPr>
              <w:t>Calendar</w:t>
            </w:r>
            <w:r w:rsidR="00C85B35" w:rsidRPr="00C85B35">
              <w:rPr>
                <w:i/>
              </w:rPr>
              <w:t>.</w:t>
            </w:r>
            <w:r w:rsidR="00C85B35">
              <w:t xml:space="preserve"> Các lịch được chia sẻ</w:t>
            </w:r>
            <w:r>
              <w:t>.</w:t>
            </w:r>
          </w:p>
          <w:p w:rsidR="00216309" w:rsidRDefault="00216309" w:rsidP="00C85B35">
            <w:r w:rsidRPr="00216309">
              <w:rPr>
                <w:i/>
              </w:rPr>
              <w:t>Classrooms</w:t>
            </w:r>
            <w:r>
              <w:rPr>
                <w:i/>
              </w:rPr>
              <w:t>.</w:t>
            </w:r>
            <w:r>
              <w:t xml:space="preserve"> Cộng tác lớp học với Google </w:t>
            </w:r>
            <w:r w:rsidRPr="00216309">
              <w:t>C</w:t>
            </w:r>
            <w:r>
              <w:t>lassroom.</w:t>
            </w:r>
          </w:p>
          <w:p w:rsidR="0009453F" w:rsidRPr="00B72E0F" w:rsidRDefault="0009453F" w:rsidP="00C85B35">
            <w:pPr>
              <w:rPr>
                <w:i/>
              </w:rPr>
            </w:pPr>
            <w:r w:rsidRPr="00B72E0F">
              <w:rPr>
                <w:i/>
              </w:rPr>
              <w:t xml:space="preserve">Hangouts Meet. Dùng cho hội </w:t>
            </w:r>
            <w:r w:rsidR="00B72E0F" w:rsidRPr="00B72E0F">
              <w:rPr>
                <w:i/>
              </w:rPr>
              <w:t>nghị</w:t>
            </w:r>
            <w:r w:rsidRPr="00B72E0F">
              <w:rPr>
                <w:i/>
              </w:rPr>
              <w:t xml:space="preserve"> tiếng và hình</w:t>
            </w:r>
          </w:p>
          <w:p w:rsidR="0009453F" w:rsidRDefault="00B72E0F" w:rsidP="00B72E0F">
            <w:r>
              <w:t xml:space="preserve">+ </w:t>
            </w:r>
            <w:r w:rsidR="0009453F">
              <w:t xml:space="preserve">Cho phép quay số để truy nhập (chỉ </w:t>
            </w:r>
            <w:r w:rsidR="0009453F">
              <w:lastRenderedPageBreak/>
              <w:t>ở Mỹ)</w:t>
            </w:r>
          </w:p>
          <w:p w:rsidR="00136D58" w:rsidRDefault="00136D58" w:rsidP="00B72E0F"/>
        </w:tc>
        <w:tc>
          <w:tcPr>
            <w:tcW w:w="4502" w:type="dxa"/>
          </w:tcPr>
          <w:p w:rsidR="00136D58" w:rsidRPr="00216309" w:rsidRDefault="00136D58" w:rsidP="00136D58">
            <w:pPr>
              <w:rPr>
                <w:b/>
                <w:i/>
              </w:rPr>
            </w:pPr>
            <w:r w:rsidRPr="00216309">
              <w:rPr>
                <w:b/>
                <w:i/>
              </w:rPr>
              <w:lastRenderedPageBreak/>
              <w:t>Kết nối</w:t>
            </w:r>
          </w:p>
          <w:p w:rsidR="00C85B35" w:rsidRDefault="00C85B35" w:rsidP="00136D58">
            <w:r>
              <w:rPr>
                <w:i/>
              </w:rPr>
              <w:t>G</w:t>
            </w:r>
            <w:r w:rsidRPr="00C85B35">
              <w:rPr>
                <w:i/>
              </w:rPr>
              <w:t>mail.</w:t>
            </w:r>
            <w:r>
              <w:t xml:space="preserve"> Toàn bộ tổ chức dùng email trên nền Gmail.</w:t>
            </w:r>
          </w:p>
          <w:p w:rsidR="00C85B35" w:rsidRPr="00C85B35" w:rsidRDefault="00216309" w:rsidP="00C85B35">
            <w:pPr>
              <w:rPr>
                <w:b/>
              </w:rPr>
            </w:pPr>
            <w:r>
              <w:rPr>
                <w:i/>
              </w:rPr>
              <w:t>Calendar</w:t>
            </w:r>
            <w:r w:rsidR="00C85B35" w:rsidRPr="00C85B35">
              <w:rPr>
                <w:i/>
              </w:rPr>
              <w:t>.</w:t>
            </w:r>
            <w:r w:rsidR="00C85B35">
              <w:t xml:space="preserve"> Các lịch được chia sẻ</w:t>
            </w:r>
            <w:r>
              <w:t>.</w:t>
            </w:r>
          </w:p>
          <w:p w:rsidR="0009453F" w:rsidRDefault="0009453F" w:rsidP="0009453F">
            <w:r w:rsidRPr="00216309">
              <w:rPr>
                <w:i/>
              </w:rPr>
              <w:t>Classrooms</w:t>
            </w:r>
            <w:r>
              <w:rPr>
                <w:i/>
              </w:rPr>
              <w:t>.</w:t>
            </w:r>
            <w:r>
              <w:t xml:space="preserve"> Cộng tác lớp học với Google </w:t>
            </w:r>
            <w:r w:rsidRPr="00216309">
              <w:t>C</w:t>
            </w:r>
            <w:r>
              <w:t>lassroom.</w:t>
            </w:r>
          </w:p>
          <w:p w:rsidR="0009453F" w:rsidRPr="00B72E0F" w:rsidRDefault="0009453F" w:rsidP="0009453F">
            <w:pPr>
              <w:rPr>
                <w:i/>
              </w:rPr>
            </w:pPr>
            <w:r w:rsidRPr="00B72E0F">
              <w:rPr>
                <w:i/>
              </w:rPr>
              <w:t xml:space="preserve">Hangouts Meet. Dùng cho hội </w:t>
            </w:r>
            <w:r w:rsidR="00B72E0F" w:rsidRPr="00B72E0F">
              <w:rPr>
                <w:i/>
              </w:rPr>
              <w:t>nghị</w:t>
            </w:r>
            <w:r w:rsidRPr="00B72E0F">
              <w:rPr>
                <w:i/>
              </w:rPr>
              <w:t xml:space="preserve"> tiếng và hình</w:t>
            </w:r>
          </w:p>
          <w:p w:rsidR="00C85B35" w:rsidRDefault="00B72E0F" w:rsidP="00B72E0F">
            <w:r>
              <w:t xml:space="preserve">+ </w:t>
            </w:r>
            <w:r w:rsidR="0009453F">
              <w:t>Cho phép quay số để truy nhập</w:t>
            </w:r>
            <w:r w:rsidR="00F669C0">
              <w:t xml:space="preserve"> (Mỹ </w:t>
            </w:r>
            <w:r w:rsidR="00F669C0">
              <w:lastRenderedPageBreak/>
              <w:t>và quốc tế)</w:t>
            </w:r>
          </w:p>
          <w:p w:rsidR="00F669C0" w:rsidRDefault="00B72E0F" w:rsidP="00B72E0F">
            <w:r>
              <w:t xml:space="preserve">+ </w:t>
            </w:r>
            <w:r w:rsidR="00F669C0">
              <w:t>Hội thảo lên đến 250 người tham dự</w:t>
            </w:r>
          </w:p>
          <w:p w:rsidR="00F669C0" w:rsidRDefault="00B72E0F" w:rsidP="00B72E0F">
            <w:r>
              <w:t xml:space="preserve">+ </w:t>
            </w:r>
            <w:r w:rsidR="00F669C0">
              <w:t>Phát trực tiếp cho 100 ngàn ngườ</w:t>
            </w:r>
            <w:r>
              <w:t>i theo dõi</w:t>
            </w:r>
          </w:p>
          <w:p w:rsidR="00136D58" w:rsidRDefault="00B72E0F" w:rsidP="00B72E0F">
            <w:r>
              <w:t xml:space="preserve">+ </w:t>
            </w:r>
            <w:r w:rsidR="00F669C0">
              <w:t xml:space="preserve">Ghi lại hội </w:t>
            </w:r>
            <w:r>
              <w:t>nghị</w:t>
            </w:r>
          </w:p>
        </w:tc>
      </w:tr>
      <w:tr w:rsidR="00F669C0" w:rsidTr="002D4C4E">
        <w:tc>
          <w:tcPr>
            <w:tcW w:w="4502" w:type="dxa"/>
          </w:tcPr>
          <w:p w:rsidR="00F669C0" w:rsidRDefault="00F669C0" w:rsidP="00C85B35">
            <w:pPr>
              <w:rPr>
                <w:b/>
                <w:i/>
              </w:rPr>
            </w:pPr>
            <w:r>
              <w:rPr>
                <w:b/>
                <w:i/>
              </w:rPr>
              <w:lastRenderedPageBreak/>
              <w:t>Tạo</w:t>
            </w:r>
          </w:p>
          <w:p w:rsidR="00F669C0" w:rsidRDefault="00B72E0F" w:rsidP="00B72E0F">
            <w:r>
              <w:t xml:space="preserve">+ </w:t>
            </w:r>
            <w:r w:rsidR="00F669C0">
              <w:t>Tạo văn bản, bảng tính, trình chiếu và form</w:t>
            </w:r>
          </w:p>
          <w:p w:rsidR="00F669C0" w:rsidRPr="00F669C0" w:rsidRDefault="00B72E0F" w:rsidP="00B72E0F">
            <w:r>
              <w:t xml:space="preserve">+ </w:t>
            </w:r>
            <w:r w:rsidR="00F669C0">
              <w:t>Dễ dàng tạo các site</w:t>
            </w:r>
          </w:p>
        </w:tc>
        <w:tc>
          <w:tcPr>
            <w:tcW w:w="4502" w:type="dxa"/>
          </w:tcPr>
          <w:p w:rsidR="00F669C0" w:rsidRDefault="00F669C0" w:rsidP="004548A8">
            <w:pPr>
              <w:rPr>
                <w:b/>
                <w:i/>
              </w:rPr>
            </w:pPr>
            <w:r>
              <w:rPr>
                <w:b/>
                <w:i/>
              </w:rPr>
              <w:t>Tạo</w:t>
            </w:r>
          </w:p>
          <w:p w:rsidR="00F669C0" w:rsidRDefault="00B72E0F" w:rsidP="00B72E0F">
            <w:r>
              <w:t xml:space="preserve">+ </w:t>
            </w:r>
            <w:r w:rsidR="00F669C0">
              <w:t>Tạo văn bản, bảng tính, trình chiếu và form</w:t>
            </w:r>
          </w:p>
          <w:p w:rsidR="00F669C0" w:rsidRPr="00F669C0" w:rsidRDefault="00B72E0F" w:rsidP="00B72E0F">
            <w:r>
              <w:t xml:space="preserve">+ </w:t>
            </w:r>
            <w:r w:rsidR="00F669C0">
              <w:t>Dễ dàng tạo các site</w:t>
            </w:r>
          </w:p>
        </w:tc>
      </w:tr>
      <w:tr w:rsidR="00F669C0" w:rsidTr="002D4C4E">
        <w:tc>
          <w:tcPr>
            <w:tcW w:w="4502" w:type="dxa"/>
          </w:tcPr>
          <w:p w:rsidR="00F669C0" w:rsidRDefault="00F669C0" w:rsidP="00C85B35">
            <w:pPr>
              <w:rPr>
                <w:b/>
                <w:i/>
              </w:rPr>
            </w:pPr>
            <w:r>
              <w:rPr>
                <w:b/>
                <w:i/>
              </w:rPr>
              <w:t>Truy nhập</w:t>
            </w:r>
          </w:p>
          <w:p w:rsidR="00F669C0" w:rsidRPr="00F669C0" w:rsidRDefault="00A75DE4" w:rsidP="00A75DE4">
            <w:r>
              <w:t xml:space="preserve">+ </w:t>
            </w:r>
            <w:r w:rsidR="00F669C0" w:rsidRPr="00F669C0">
              <w:t xml:space="preserve">Lưu </w:t>
            </w:r>
            <w:r w:rsidR="00F669C0">
              <w:t>trữ đám mây không hạn chế</w:t>
            </w:r>
          </w:p>
        </w:tc>
        <w:tc>
          <w:tcPr>
            <w:tcW w:w="4502" w:type="dxa"/>
          </w:tcPr>
          <w:p w:rsidR="005A6355" w:rsidRDefault="005A6355" w:rsidP="005A6355">
            <w:pPr>
              <w:rPr>
                <w:b/>
                <w:i/>
              </w:rPr>
            </w:pPr>
            <w:r>
              <w:rPr>
                <w:b/>
                <w:i/>
              </w:rPr>
              <w:t>Truy nhập</w:t>
            </w:r>
          </w:p>
          <w:p w:rsidR="00F669C0" w:rsidRPr="00A75DE4" w:rsidRDefault="00A75DE4" w:rsidP="00A75DE4">
            <w:pPr>
              <w:rPr>
                <w:b/>
                <w:i/>
              </w:rPr>
            </w:pPr>
            <w:r>
              <w:t xml:space="preserve">+ </w:t>
            </w:r>
            <w:r w:rsidR="005A6355" w:rsidRPr="00F669C0">
              <w:t xml:space="preserve">Lưu </w:t>
            </w:r>
            <w:r w:rsidR="005A6355">
              <w:t>trữ đám mây không hạn chế</w:t>
            </w:r>
          </w:p>
          <w:p w:rsidR="005A6355" w:rsidRPr="00A75DE4" w:rsidRDefault="00A75DE4" w:rsidP="00A75DE4">
            <w:pPr>
              <w:rPr>
                <w:b/>
                <w:i/>
              </w:rPr>
            </w:pPr>
            <w:r>
              <w:t xml:space="preserve">+ </w:t>
            </w:r>
            <w:r w:rsidR="005A6355">
              <w:t>Tìm kiếm thông minh khắp G Suite với công cụ tìm kiếm đám mây</w:t>
            </w:r>
          </w:p>
        </w:tc>
      </w:tr>
      <w:tr w:rsidR="005A6355" w:rsidTr="002D4C4E">
        <w:tc>
          <w:tcPr>
            <w:tcW w:w="4502" w:type="dxa"/>
          </w:tcPr>
          <w:p w:rsidR="005A6355" w:rsidRDefault="005A6355" w:rsidP="00C85B35">
            <w:pPr>
              <w:rPr>
                <w:b/>
                <w:i/>
              </w:rPr>
            </w:pPr>
            <w:r>
              <w:rPr>
                <w:b/>
                <w:i/>
              </w:rPr>
              <w:t>Điều khiển</w:t>
            </w:r>
          </w:p>
          <w:p w:rsidR="005A6355" w:rsidRPr="000E06B6" w:rsidRDefault="005A6355" w:rsidP="00997784">
            <w:pPr>
              <w:rPr>
                <w:b/>
                <w:i/>
              </w:rPr>
            </w:pPr>
            <w:r w:rsidRPr="000E06B6">
              <w:rPr>
                <w:i/>
              </w:rPr>
              <w:t>Hỗ trợ 24/7 qua điện thoại, email và trực tuyến</w:t>
            </w:r>
          </w:p>
          <w:p w:rsidR="005A6355" w:rsidRPr="000E06B6" w:rsidRDefault="005A6355" w:rsidP="005A6355">
            <w:pPr>
              <w:pStyle w:val="ListParagraph"/>
              <w:ind w:left="426"/>
              <w:rPr>
                <w:b/>
                <w:i/>
              </w:rPr>
            </w:pPr>
          </w:p>
          <w:p w:rsidR="005A6355" w:rsidRPr="000E06B6" w:rsidRDefault="00E62BAB" w:rsidP="00997784">
            <w:pPr>
              <w:rPr>
                <w:i/>
              </w:rPr>
            </w:pPr>
            <w:r w:rsidRPr="000E06B6">
              <w:rPr>
                <w:i/>
              </w:rPr>
              <w:t xml:space="preserve">Khám phá điện tử </w:t>
            </w:r>
            <w:r w:rsidR="00997784" w:rsidRPr="000E06B6">
              <w:rPr>
                <w:i/>
              </w:rPr>
              <w:t xml:space="preserve">eDiscovery </w:t>
            </w:r>
            <w:r w:rsidRPr="000E06B6">
              <w:rPr>
                <w:i/>
              </w:rPr>
              <w:t>các email, chat, files</w:t>
            </w:r>
          </w:p>
          <w:p w:rsidR="00997784" w:rsidRDefault="00997784" w:rsidP="00997784">
            <w:r>
              <w:t xml:space="preserve">+ </w:t>
            </w:r>
            <w:r w:rsidRPr="00997784">
              <w:t>Duy trì và lưu trữ cho Gmail và Hangouts</w:t>
            </w:r>
          </w:p>
          <w:p w:rsidR="00997784" w:rsidRPr="00997784" w:rsidRDefault="00997784" w:rsidP="00997784">
            <w:r>
              <w:t xml:space="preserve">+ </w:t>
            </w:r>
            <w:r w:rsidR="000E06B6">
              <w:t>K</w:t>
            </w:r>
            <w:r w:rsidRPr="00997784">
              <w:t>iểm soát các báo cáo để theo dõi hoạt động của người dùng</w:t>
            </w:r>
          </w:p>
          <w:p w:rsidR="005A6355" w:rsidRPr="000E06B6" w:rsidRDefault="000E06B6" w:rsidP="005A6355">
            <w:pPr>
              <w:rPr>
                <w:i/>
              </w:rPr>
            </w:pPr>
            <w:r w:rsidRPr="000E06B6">
              <w:rPr>
                <w:i/>
              </w:rPr>
              <w:t>Kiểm soát an ninh và quản trị</w:t>
            </w:r>
          </w:p>
          <w:p w:rsidR="005A6355" w:rsidRDefault="000E06B6" w:rsidP="005A6355">
            <w:r w:rsidRPr="000E06B6">
              <w:t xml:space="preserve">+ </w:t>
            </w:r>
            <w:r>
              <w:t>Quản lý các thiết bị (Android, iOS)</w:t>
            </w:r>
          </w:p>
          <w:p w:rsidR="00567B74" w:rsidRDefault="00567B74" w:rsidP="005A6355"/>
          <w:p w:rsidR="00226AE6" w:rsidRDefault="00226AE6" w:rsidP="005A6355"/>
          <w:p w:rsidR="000E06B6" w:rsidRDefault="000E06B6" w:rsidP="005A6355">
            <w:r>
              <w:t xml:space="preserve">+ </w:t>
            </w:r>
            <w:r w:rsidRPr="000E06B6">
              <w:t>Ngăn ngừa mất dữ liệu cho Gmail và Drive</w:t>
            </w:r>
          </w:p>
          <w:p w:rsidR="008430FD" w:rsidRDefault="008430FD" w:rsidP="005A6355"/>
          <w:p w:rsidR="008F1B27" w:rsidRDefault="008F1B27" w:rsidP="005A6355">
            <w:r>
              <w:t xml:space="preserve">+ </w:t>
            </w:r>
            <w:r w:rsidR="00567B74">
              <w:t xml:space="preserve">Áp dụng công nghệ </w:t>
            </w:r>
            <w:r w:rsidRPr="008F1B27">
              <w:t>mã hóa bảo mật S / MIME cho Gmail</w:t>
            </w:r>
          </w:p>
          <w:p w:rsidR="008F1B27" w:rsidRDefault="008F1B27" w:rsidP="005A6355">
            <w:r>
              <w:t xml:space="preserve">+ </w:t>
            </w:r>
            <w:r w:rsidR="00567B74" w:rsidRPr="00567B74">
              <w:t>Kiểm soát truy cập cấp doanh nghiệp với thực thi khóa bảo mật</w:t>
            </w:r>
          </w:p>
          <w:p w:rsidR="00567B74" w:rsidRPr="000E06B6" w:rsidRDefault="00567B74" w:rsidP="005A6355"/>
        </w:tc>
        <w:tc>
          <w:tcPr>
            <w:tcW w:w="4502" w:type="dxa"/>
          </w:tcPr>
          <w:p w:rsidR="005A6355" w:rsidRDefault="005A6355" w:rsidP="005A6355">
            <w:pPr>
              <w:rPr>
                <w:b/>
                <w:i/>
              </w:rPr>
            </w:pPr>
            <w:r>
              <w:rPr>
                <w:b/>
                <w:i/>
              </w:rPr>
              <w:t>Điều khiển</w:t>
            </w:r>
          </w:p>
          <w:p w:rsidR="005A6355" w:rsidRPr="000E06B6" w:rsidRDefault="005A6355" w:rsidP="00997784">
            <w:pPr>
              <w:rPr>
                <w:b/>
                <w:i/>
              </w:rPr>
            </w:pPr>
            <w:r w:rsidRPr="000E06B6">
              <w:rPr>
                <w:i/>
              </w:rPr>
              <w:t>Hỗ trợ 24/7 qua điện thoại, email và trực tuyến</w:t>
            </w:r>
          </w:p>
          <w:p w:rsidR="005A6355" w:rsidRDefault="00997784" w:rsidP="00997784">
            <w:r>
              <w:t>+</w:t>
            </w:r>
            <w:r w:rsidR="00226AE6">
              <w:t xml:space="preserve"> </w:t>
            </w:r>
            <w:r w:rsidR="005A6355" w:rsidRPr="005A6355">
              <w:t>Hỗ trợ tăng cường</w:t>
            </w:r>
          </w:p>
          <w:p w:rsidR="000E06B6" w:rsidRPr="000E06B6" w:rsidRDefault="000E06B6" w:rsidP="000E06B6">
            <w:pPr>
              <w:rPr>
                <w:i/>
              </w:rPr>
            </w:pPr>
            <w:r w:rsidRPr="000E06B6">
              <w:rPr>
                <w:i/>
              </w:rPr>
              <w:t>Khám phá điện tử eDiscovery các email, chat, files</w:t>
            </w:r>
          </w:p>
          <w:p w:rsidR="000E06B6" w:rsidRDefault="000E06B6" w:rsidP="000E06B6">
            <w:r>
              <w:t xml:space="preserve">+ </w:t>
            </w:r>
            <w:r w:rsidRPr="00997784">
              <w:t>Duy trì và lưu trữ cho Gmail và Hangouts</w:t>
            </w:r>
          </w:p>
          <w:p w:rsidR="000E06B6" w:rsidRPr="00997784" w:rsidRDefault="000E06B6" w:rsidP="000E06B6">
            <w:r>
              <w:t>+ K</w:t>
            </w:r>
            <w:r w:rsidRPr="00997784">
              <w:t>iểm soát các báo cáo để theo dõi hoạt động của người dùng</w:t>
            </w:r>
          </w:p>
          <w:p w:rsidR="00567B74" w:rsidRPr="000E06B6" w:rsidRDefault="00567B74" w:rsidP="00567B74">
            <w:pPr>
              <w:rPr>
                <w:i/>
              </w:rPr>
            </w:pPr>
            <w:r w:rsidRPr="000E06B6">
              <w:rPr>
                <w:i/>
              </w:rPr>
              <w:t>Kiểm soát an ninh và quản trị</w:t>
            </w:r>
          </w:p>
          <w:p w:rsidR="00567B74" w:rsidRDefault="00567B74" w:rsidP="00567B74">
            <w:r w:rsidRPr="000E06B6">
              <w:t xml:space="preserve">+ </w:t>
            </w:r>
            <w:r>
              <w:t>Quản lý các thiết bị (Android, iOS)</w:t>
            </w:r>
          </w:p>
          <w:p w:rsidR="00567B74" w:rsidRDefault="00567B74" w:rsidP="00567B74">
            <w:r>
              <w:t>+</w:t>
            </w:r>
            <w:r w:rsidR="00226AE6">
              <w:t>+</w:t>
            </w:r>
            <w:r>
              <w:t xml:space="preserve"> Tăng cường q</w:t>
            </w:r>
            <w:r w:rsidRPr="00567B74">
              <w:t>uản lý thiết bị di độ</w:t>
            </w:r>
            <w:r>
              <w:t>ng</w:t>
            </w:r>
          </w:p>
          <w:p w:rsidR="00567B74" w:rsidRDefault="00567B74" w:rsidP="00567B74">
            <w:r>
              <w:t xml:space="preserve">+ </w:t>
            </w:r>
            <w:r w:rsidRPr="000E06B6">
              <w:t>Ngăn ngừa mất dữ liệu cho Gmail và Drive</w:t>
            </w:r>
          </w:p>
          <w:p w:rsidR="008430FD" w:rsidRDefault="008430FD" w:rsidP="00567B74">
            <w:r>
              <w:t>+</w:t>
            </w:r>
            <w:r w:rsidR="00226AE6">
              <w:t xml:space="preserve">+ </w:t>
            </w:r>
            <w:r>
              <w:t xml:space="preserve">Áp dụng cả cho các vùng dữ liệu </w:t>
            </w:r>
          </w:p>
          <w:p w:rsidR="00567B74" w:rsidRDefault="00567B74" w:rsidP="00567B74">
            <w:r>
              <w:t xml:space="preserve">+ Áp dụng công nghệ </w:t>
            </w:r>
            <w:r w:rsidRPr="008F1B27">
              <w:t>mã hóa bảo mật S / MIME cho Gmail</w:t>
            </w:r>
          </w:p>
          <w:p w:rsidR="00567B74" w:rsidRDefault="00567B74" w:rsidP="00567B74">
            <w:r>
              <w:t xml:space="preserve">+ </w:t>
            </w:r>
            <w:r w:rsidRPr="00567B74">
              <w:t>Kiểm soát truy cập cấp doanh nghiệp với thực thi khóa bảo mật</w:t>
            </w:r>
          </w:p>
          <w:p w:rsidR="000E06B6" w:rsidRDefault="008430FD" w:rsidP="00997784">
            <w:r>
              <w:t>+ Các n</w:t>
            </w:r>
            <w:r w:rsidRPr="008430FD">
              <w:t>hật ký Gmail và báo cáo quản trị trong BigQuery</w:t>
            </w:r>
          </w:p>
          <w:p w:rsidR="008430FD" w:rsidRDefault="008430FD" w:rsidP="00997784">
            <w:r>
              <w:t xml:space="preserve">+ </w:t>
            </w:r>
            <w:r w:rsidRPr="008430FD">
              <w:t>Tích hợp Gmail với các công cụ lưu trữ của bên thứ ba một cách mềm mại</w:t>
            </w:r>
          </w:p>
          <w:p w:rsidR="00BA35FE" w:rsidRDefault="00BA35FE" w:rsidP="00997784">
            <w:r>
              <w:t xml:space="preserve">+ </w:t>
            </w:r>
            <w:r w:rsidRPr="00BA35FE">
              <w:t>Trung tâm an ninh</w:t>
            </w:r>
          </w:p>
          <w:p w:rsidR="00BA35FE" w:rsidRDefault="00BA35FE" w:rsidP="00997784">
            <w:r>
              <w:t xml:space="preserve">+ </w:t>
            </w:r>
            <w:r w:rsidRPr="00BA35FE">
              <w:t>Công cụ điều tra an ninh</w:t>
            </w:r>
          </w:p>
          <w:p w:rsidR="00BA35FE" w:rsidRDefault="00BA35FE" w:rsidP="00997784">
            <w:r>
              <w:t xml:space="preserve">+ </w:t>
            </w:r>
            <w:r w:rsidRPr="00BA35FE">
              <w:t>Phát hiện bất thường (beta)</w:t>
            </w:r>
          </w:p>
          <w:p w:rsidR="00BA35FE" w:rsidRDefault="00BA35FE" w:rsidP="00997784">
            <w:r>
              <w:t xml:space="preserve">+ </w:t>
            </w:r>
            <w:r w:rsidRPr="00BA35FE">
              <w:t xml:space="preserve">Chương trình bảo vệ nâng cao </w:t>
            </w:r>
            <w:r w:rsidRPr="00BA35FE">
              <w:lastRenderedPageBreak/>
              <w:t>(beta)</w:t>
            </w:r>
          </w:p>
          <w:p w:rsidR="005A6355" w:rsidRPr="00BA35FE" w:rsidRDefault="00BA35FE" w:rsidP="005A6355">
            <w:r>
              <w:t>+ Hộp thử (Sandbox) an ninh</w:t>
            </w:r>
          </w:p>
        </w:tc>
      </w:tr>
    </w:tbl>
    <w:p w:rsidR="00024513" w:rsidRDefault="00024513" w:rsidP="00024513">
      <w:pPr>
        <w:pStyle w:val="ListParagraph"/>
        <w:rPr>
          <w:b/>
        </w:rPr>
      </w:pPr>
    </w:p>
    <w:p w:rsidR="002D4C4E" w:rsidRPr="00A75DE4" w:rsidRDefault="00B72E0F" w:rsidP="00BA35FE">
      <w:pPr>
        <w:pStyle w:val="ListParagraph"/>
        <w:numPr>
          <w:ilvl w:val="0"/>
          <w:numId w:val="2"/>
        </w:numPr>
        <w:rPr>
          <w:b/>
        </w:rPr>
      </w:pPr>
      <w:r w:rsidRPr="00A75DE4">
        <w:rPr>
          <w:b/>
        </w:rPr>
        <w:t>Áp</w:t>
      </w:r>
      <w:r w:rsidR="00BA35FE" w:rsidRPr="00A75DE4">
        <w:rPr>
          <w:b/>
        </w:rPr>
        <w:t xml:space="preserve"> dụng </w:t>
      </w:r>
      <w:r w:rsidRPr="00A75DE4">
        <w:rPr>
          <w:b/>
        </w:rPr>
        <w:t xml:space="preserve">giải pháp </w:t>
      </w:r>
      <w:r w:rsidR="00AE02FC" w:rsidRPr="00A75DE4">
        <w:rPr>
          <w:b/>
        </w:rPr>
        <w:t xml:space="preserve">của Google </w:t>
      </w:r>
      <w:r w:rsidRPr="00A75DE4">
        <w:rPr>
          <w:b/>
        </w:rPr>
        <w:t xml:space="preserve">cho </w:t>
      </w:r>
      <w:r w:rsidR="00AE02FC">
        <w:rPr>
          <w:b/>
        </w:rPr>
        <w:t>giáo dục</w:t>
      </w:r>
      <w:r w:rsidRPr="00A75DE4">
        <w:rPr>
          <w:b/>
        </w:rPr>
        <w:t xml:space="preserve"> </w:t>
      </w:r>
      <w:r w:rsidR="00BA35FE" w:rsidRPr="00A75DE4">
        <w:rPr>
          <w:b/>
        </w:rPr>
        <w:t>vào trường Đại học Tài chính- Ngân hàng Hà Nội</w:t>
      </w:r>
    </w:p>
    <w:p w:rsidR="009645C1" w:rsidRDefault="00D76343" w:rsidP="00E030B5">
      <w:pPr>
        <w:ind w:firstLine="360"/>
        <w:jc w:val="both"/>
      </w:pPr>
      <w:r>
        <w:t>Trường Đại học Tài chính- Ngân hàng Hà Nội</w:t>
      </w:r>
      <w:r w:rsidR="00FD44AF">
        <w:t xml:space="preserve">, tên tiếng anh: Hanoi Finance Banking University </w:t>
      </w:r>
      <w:r w:rsidR="005B63E1">
        <w:t>(FBU)</w:t>
      </w:r>
      <w:r w:rsidR="00FD44AF">
        <w:t>,</w:t>
      </w:r>
      <w:r w:rsidR="005B63E1">
        <w:t xml:space="preserve"> </w:t>
      </w:r>
      <w:r>
        <w:t xml:space="preserve">là </w:t>
      </w:r>
      <w:r w:rsidR="00122934">
        <w:t xml:space="preserve">một </w:t>
      </w:r>
      <w:r>
        <w:t xml:space="preserve">cơ sở </w:t>
      </w:r>
      <w:r w:rsidR="00F84524">
        <w:t xml:space="preserve">giáo dục, </w:t>
      </w:r>
      <w:r>
        <w:t xml:space="preserve">đào tạo nên sẽ được miễn phí khi đăng ký </w:t>
      </w:r>
      <w:r w:rsidR="009645C1">
        <w:t xml:space="preserve">và </w:t>
      </w:r>
      <w:r>
        <w:t>sử dụng SE.</w:t>
      </w:r>
      <w:r w:rsidR="009645C1">
        <w:t xml:space="preserve"> Khi đăng kí sử dụng SE </w:t>
      </w:r>
      <w:r w:rsidR="00122934">
        <w:t xml:space="preserve">nhà </w:t>
      </w:r>
      <w:r w:rsidR="009645C1">
        <w:t>trường sẽ có những lợi ích sau.</w:t>
      </w:r>
    </w:p>
    <w:p w:rsidR="00B72E0F" w:rsidRDefault="00FD44AF" w:rsidP="00E030B5">
      <w:pPr>
        <w:ind w:firstLine="360"/>
        <w:jc w:val="both"/>
      </w:pPr>
      <w:proofErr w:type="gramStart"/>
      <w:r>
        <w:rPr>
          <w:i/>
        </w:rPr>
        <w:t>Thư điện tử</w:t>
      </w:r>
      <w:r w:rsidR="009645C1" w:rsidRPr="001A7EAA">
        <w:rPr>
          <w:i/>
        </w:rPr>
        <w:t>.</w:t>
      </w:r>
      <w:proofErr w:type="gramEnd"/>
      <w:r w:rsidR="009645C1">
        <w:t xml:space="preserve"> Vì trường </w:t>
      </w:r>
      <w:r>
        <w:t xml:space="preserve">đang </w:t>
      </w:r>
      <w:r w:rsidR="00D76343">
        <w:t>sở hữu tên miề</w:t>
      </w:r>
      <w:r w:rsidR="009645C1">
        <w:t>n fbu.edu.vn nên trên nền tảng công nghệ của Gmail</w:t>
      </w:r>
      <w:r w:rsidR="00206DC6">
        <w:t xml:space="preserve">, trường </w:t>
      </w:r>
      <w:r w:rsidR="009645C1">
        <w:t xml:space="preserve">có thể tạo ra những địa chỉ email dạng </w:t>
      </w:r>
      <w:r w:rsidR="009645C1" w:rsidRPr="006C03EA">
        <w:t>TenNguoiDung@fbu.edu.vn</w:t>
      </w:r>
      <w:r w:rsidR="009645C1">
        <w:t xml:space="preserve"> </w:t>
      </w:r>
      <w:r w:rsidR="00206DC6">
        <w:t xml:space="preserve">cho tất cả các đơn vị, </w:t>
      </w:r>
      <w:r w:rsidR="00A93CEC">
        <w:t xml:space="preserve">phòng ban, </w:t>
      </w:r>
      <w:r w:rsidR="00206DC6">
        <w:t xml:space="preserve">cán bộ và </w:t>
      </w:r>
      <w:r w:rsidR="00E030B5">
        <w:t>sinh viên</w:t>
      </w:r>
      <w:r w:rsidR="00206DC6">
        <w:t xml:space="preserve"> củ</w:t>
      </w:r>
      <w:r w:rsidR="00E030B5">
        <w:t>a mình</w:t>
      </w:r>
      <w:r w:rsidR="00206DC6">
        <w:t>. Việc mỗi đơn vị, phòng ban, cán bộ</w:t>
      </w:r>
      <w:r w:rsidR="00E030B5">
        <w:t>,</w:t>
      </w:r>
      <w:r w:rsidR="00206DC6">
        <w:t xml:space="preserve"> giảng viên và sinh viên của trường có </w:t>
      </w:r>
      <w:r w:rsidR="00E030B5">
        <w:t xml:space="preserve">địa chỉ </w:t>
      </w:r>
      <w:r w:rsidR="00206DC6">
        <w:t xml:space="preserve">email </w:t>
      </w:r>
      <w:r w:rsidR="00E030B5">
        <w:t xml:space="preserve">với </w:t>
      </w:r>
      <w:r w:rsidR="00206DC6">
        <w:t xml:space="preserve">tên miền </w:t>
      </w:r>
      <w:r w:rsidR="00E030B5">
        <w:t xml:space="preserve">của trường </w:t>
      </w:r>
      <w:r w:rsidR="00206DC6">
        <w:t xml:space="preserve">không chỉ thuận tiện trong </w:t>
      </w:r>
      <w:proofErr w:type="gramStart"/>
      <w:r w:rsidR="00206DC6">
        <w:t>thư</w:t>
      </w:r>
      <w:proofErr w:type="gramEnd"/>
      <w:r w:rsidR="00206DC6">
        <w:t xml:space="preserve"> từ trao đổi mà còn tạo ra hình ảnh </w:t>
      </w:r>
      <w:r w:rsidR="00E030B5">
        <w:t xml:space="preserve">chính quy, hiện đại cho trường. </w:t>
      </w:r>
      <w:proofErr w:type="gramStart"/>
      <w:r w:rsidR="00E030B5">
        <w:t>Đ</w:t>
      </w:r>
      <w:r>
        <w:t>ây</w:t>
      </w:r>
      <w:r w:rsidR="00E030B5">
        <w:t xml:space="preserve"> cũng là cách thức </w:t>
      </w:r>
      <w:r>
        <w:t xml:space="preserve">tốt </w:t>
      </w:r>
      <w:r w:rsidR="005662AD">
        <w:t xml:space="preserve">để </w:t>
      </w:r>
      <w:r w:rsidR="00E030B5">
        <w:t xml:space="preserve">quảng </w:t>
      </w:r>
      <w:r>
        <w:t>bá hình ảnh của</w:t>
      </w:r>
      <w:r w:rsidR="00E030B5">
        <w:t xml:space="preserve"> trường.</w:t>
      </w:r>
      <w:proofErr w:type="gramEnd"/>
      <w:r w:rsidR="005662AD">
        <w:t xml:space="preserve"> </w:t>
      </w:r>
    </w:p>
    <w:p w:rsidR="005662AD" w:rsidRDefault="005662AD" w:rsidP="00E030B5">
      <w:pPr>
        <w:ind w:firstLine="360"/>
        <w:jc w:val="both"/>
      </w:pPr>
      <w:r>
        <w:t xml:space="preserve">Trên trang </w:t>
      </w:r>
      <w:r w:rsidR="00673D2B">
        <w:t>web và các tờ quảng cáo tuyển sinh</w:t>
      </w:r>
      <w:r>
        <w:t xml:space="preserve"> của nhà trường, nếu </w:t>
      </w:r>
      <w:r w:rsidR="00CD07E8">
        <w:t>để</w:t>
      </w:r>
      <w:r>
        <w:t xml:space="preserve"> địa chỉ email </w:t>
      </w:r>
      <w:r w:rsidR="00673D2B">
        <w:t xml:space="preserve">tuyển sinh </w:t>
      </w:r>
      <w:r w:rsidRPr="006C03EA">
        <w:t>TuyenSinh@fbu.edu.vn</w:t>
      </w:r>
      <w:r>
        <w:t xml:space="preserve">, chắc </w:t>
      </w:r>
      <w:r w:rsidR="00673D2B">
        <w:t>chắn</w:t>
      </w:r>
      <w:r>
        <w:t xml:space="preserve"> sẽ mang đến cho </w:t>
      </w:r>
      <w:r w:rsidR="00673D2B">
        <w:t xml:space="preserve">người tìm hiểu để dự tuyển </w:t>
      </w:r>
      <w:r>
        <w:t xml:space="preserve">cảm giác </w:t>
      </w:r>
      <w:r w:rsidR="00673D2B">
        <w:t>tin tưởng</w:t>
      </w:r>
      <w:r>
        <w:t xml:space="preserve"> hơn </w:t>
      </w:r>
      <w:r w:rsidR="00673D2B">
        <w:t xml:space="preserve">là </w:t>
      </w:r>
      <w:r>
        <w:t>địa chỉ email tự do hiện nay</w:t>
      </w:r>
      <w:r w:rsidR="00673D2B">
        <w:t>:</w:t>
      </w:r>
      <w:r>
        <w:t xml:space="preserve"> fbu.</w:t>
      </w:r>
      <w:r w:rsidRPr="005662AD">
        <w:t>tuyensinh@gmail.com</w:t>
      </w:r>
      <w:r>
        <w:t xml:space="preserve">. </w:t>
      </w:r>
      <w:r w:rsidR="00673D2B">
        <w:t>Trên danh thiếp</w:t>
      </w:r>
      <w:r w:rsidR="00CD07E8">
        <w:t xml:space="preserve"> của</w:t>
      </w:r>
      <w:r w:rsidR="00BD0DF9">
        <w:t xml:space="preserve"> mình,</w:t>
      </w:r>
      <w:r w:rsidR="00CD07E8">
        <w:t xml:space="preserve"> lãnh đạo và các cán bộ của nhà trường</w:t>
      </w:r>
      <w:r w:rsidR="00BF11F1">
        <w:t xml:space="preserve"> sẽ thấy tự</w:t>
      </w:r>
      <w:r w:rsidR="003A595F">
        <w:t xml:space="preserve"> hào và tự tin</w:t>
      </w:r>
      <w:r w:rsidR="00BF11F1">
        <w:t xml:space="preserve"> hơn khi ghi địa chỉ email với tên miề</w:t>
      </w:r>
      <w:r w:rsidR="006C03EA">
        <w:t>n của</w:t>
      </w:r>
      <w:r w:rsidR="00BF11F1">
        <w:t xml:space="preserve"> trường. </w:t>
      </w:r>
      <w:r w:rsidR="006F0F02">
        <w:t>Các đ</w:t>
      </w:r>
      <w:r w:rsidR="00BD0DF9">
        <w:t>ịa chỉ email như Hanh</w:t>
      </w:r>
      <w:r w:rsidR="00BD0DF9" w:rsidRPr="00BD0DF9">
        <w:t>@fbu.edu.vn</w:t>
      </w:r>
      <w:r w:rsidR="006F0F02">
        <w:t>, PhamPhanDung@fbu.edu.vn</w:t>
      </w:r>
      <w:r w:rsidR="00BD0DF9">
        <w:t xml:space="preserve"> s</w:t>
      </w:r>
      <w:r w:rsidR="00260D1E">
        <w:t>ẽ</w:t>
      </w:r>
      <w:r w:rsidR="00BD0DF9">
        <w:t xml:space="preserve"> </w:t>
      </w:r>
      <w:r w:rsidR="00122934">
        <w:t>đàng hoàng</w:t>
      </w:r>
      <w:r w:rsidR="00BF11F1">
        <w:t xml:space="preserve"> hơn</w:t>
      </w:r>
      <w:r w:rsidR="006F0F02">
        <w:t xml:space="preserve"> các</w:t>
      </w:r>
      <w:r w:rsidR="00BD0DF9">
        <w:t xml:space="preserve"> địa chỉ </w:t>
      </w:r>
      <w:r w:rsidR="006C03EA" w:rsidRPr="004F230E">
        <w:t>Hanh_fbu@yahoo.com</w:t>
      </w:r>
      <w:r w:rsidR="006F0F02">
        <w:t>, phamphandung57@gmail.com</w:t>
      </w:r>
      <w:r w:rsidR="006C03EA">
        <w:t xml:space="preserve"> hiện nay</w:t>
      </w:r>
      <w:r w:rsidR="00BD0DF9">
        <w:t xml:space="preserve">. </w:t>
      </w:r>
      <w:r w:rsidR="00260D1E">
        <w:t xml:space="preserve">Hàng ngàn sinh viên của trường </w:t>
      </w:r>
      <w:r w:rsidR="003A595F">
        <w:t xml:space="preserve">khi </w:t>
      </w:r>
      <w:r w:rsidR="006F0F02">
        <w:t xml:space="preserve">nhập </w:t>
      </w:r>
      <w:r w:rsidR="003A595F">
        <w:t xml:space="preserve">trường </w:t>
      </w:r>
      <w:r w:rsidR="00260D1E">
        <w:t xml:space="preserve">đều được cấp </w:t>
      </w:r>
      <w:r w:rsidR="006F0F02">
        <w:t xml:space="preserve">một địa chỉ </w:t>
      </w:r>
      <w:r w:rsidR="00260D1E">
        <w:t xml:space="preserve">email với tên miền fbu.edu.vn thì khi giao dịch sẽ tạo hiệu </w:t>
      </w:r>
      <w:r w:rsidR="00BF11F1">
        <w:t xml:space="preserve">ứng </w:t>
      </w:r>
      <w:r w:rsidR="00823A56">
        <w:t xml:space="preserve">tốt </w:t>
      </w:r>
      <w:r w:rsidR="00C949B8">
        <w:t xml:space="preserve">có tốc độ </w:t>
      </w:r>
      <w:proofErr w:type="gramStart"/>
      <w:r w:rsidR="00BF11F1">
        <w:t>lan</w:t>
      </w:r>
      <w:proofErr w:type="gramEnd"/>
      <w:r w:rsidR="00BF11F1">
        <w:t xml:space="preserve"> truyền </w:t>
      </w:r>
      <w:r w:rsidR="00260D1E">
        <w:t>cao.</w:t>
      </w:r>
    </w:p>
    <w:p w:rsidR="00C46859" w:rsidRDefault="001760F2" w:rsidP="00E030B5">
      <w:pPr>
        <w:ind w:firstLine="360"/>
        <w:jc w:val="both"/>
      </w:pPr>
      <w:proofErr w:type="gramStart"/>
      <w:r w:rsidRPr="001760F2">
        <w:rPr>
          <w:i/>
        </w:rPr>
        <w:t>Hội nghị trực tuyến.</w:t>
      </w:r>
      <w:proofErr w:type="gramEnd"/>
      <w:r w:rsidRPr="001760F2">
        <w:rPr>
          <w:i/>
        </w:rPr>
        <w:t xml:space="preserve"> </w:t>
      </w:r>
      <w:r>
        <w:t xml:space="preserve">Giống như Zoom, trường có thể dùng Hangouts Meet </w:t>
      </w:r>
      <w:r w:rsidR="00C46859">
        <w:t xml:space="preserve">(tháng 5 vừa qua, Google chính thức đổi tên Hangouts Meet thành Google Meet) </w:t>
      </w:r>
      <w:r w:rsidR="00171211">
        <w:t xml:space="preserve">của SE </w:t>
      </w:r>
      <w:r>
        <w:t xml:space="preserve">để tổ chức </w:t>
      </w:r>
      <w:r w:rsidR="003A595F">
        <w:t xml:space="preserve">các </w:t>
      </w:r>
      <w:r>
        <w:t xml:space="preserve">lớp học, </w:t>
      </w:r>
      <w:r w:rsidR="003A595F">
        <w:t xml:space="preserve">hội thảo, </w:t>
      </w:r>
      <w:r>
        <w:t xml:space="preserve">hội nghị trực tuyến. </w:t>
      </w:r>
      <w:proofErr w:type="gramStart"/>
      <w:r w:rsidR="00231C78">
        <w:t>Các thầy cô có thể sử dụng để trao đổi thêm với sinh viên ngoài giờ trên lớp.</w:t>
      </w:r>
      <w:proofErr w:type="gramEnd"/>
      <w:r w:rsidR="00231C78">
        <w:t xml:space="preserve"> </w:t>
      </w:r>
      <w:proofErr w:type="gramStart"/>
      <w:r w:rsidR="00231C78">
        <w:t xml:space="preserve">Các em sinh viên có thể sử dụng để trao đổi </w:t>
      </w:r>
      <w:r w:rsidR="004F230E">
        <w:t xml:space="preserve">khi làm việc </w:t>
      </w:r>
      <w:r w:rsidR="00231C78">
        <w:t>nhóm.</w:t>
      </w:r>
      <w:proofErr w:type="gramEnd"/>
      <w:r w:rsidR="00231C78">
        <w:t xml:space="preserve"> </w:t>
      </w:r>
      <w:proofErr w:type="gramStart"/>
      <w:r w:rsidR="00C46859">
        <w:t xml:space="preserve">Điểm mạnh khác biệt của Google Meet là có </w:t>
      </w:r>
      <w:r w:rsidR="00C949B8">
        <w:t xml:space="preserve">chức năng </w:t>
      </w:r>
      <w:r w:rsidR="00C46859">
        <w:t xml:space="preserve">chuyển từ </w:t>
      </w:r>
      <w:r w:rsidR="003A595F">
        <w:t>tiếng</w:t>
      </w:r>
      <w:r w:rsidR="00C46859">
        <w:t xml:space="preserve"> nói thành chữ viết khiến cho những người khiếm thính cũng có thể tham dự hội nghị</w:t>
      </w:r>
      <w:r w:rsidR="00C949B8">
        <w:t>, lớp học</w:t>
      </w:r>
      <w:r w:rsidR="008B118C">
        <w:t>.</w:t>
      </w:r>
      <w:proofErr w:type="gramEnd"/>
      <w:r w:rsidR="008B118C">
        <w:t xml:space="preserve"> </w:t>
      </w:r>
      <w:proofErr w:type="gramStart"/>
      <w:r w:rsidR="003A595F">
        <w:t>Chức năng này</w:t>
      </w:r>
      <w:r w:rsidR="00291FD2">
        <w:t>,</w:t>
      </w:r>
      <w:r w:rsidR="003A595F">
        <w:t xml:space="preserve"> hiện tại</w:t>
      </w:r>
      <w:r w:rsidR="00291FD2">
        <w:t>,</w:t>
      </w:r>
      <w:r w:rsidR="003A595F">
        <w:t xml:space="preserve"> chỉ </w:t>
      </w:r>
      <w:r w:rsidR="006F0F02">
        <w:t>có phụ đề</w:t>
      </w:r>
      <w:r w:rsidR="00B60709">
        <w:t xml:space="preserve"> </w:t>
      </w:r>
      <w:r w:rsidR="00291FD2">
        <w:t xml:space="preserve">tiếng </w:t>
      </w:r>
      <w:r w:rsidR="003A595F">
        <w:t>Anh</w:t>
      </w:r>
      <w:r w:rsidR="00291FD2">
        <w:t>.</w:t>
      </w:r>
      <w:proofErr w:type="gramEnd"/>
    </w:p>
    <w:p w:rsidR="00171211" w:rsidRDefault="00806A7C" w:rsidP="00E030B5">
      <w:pPr>
        <w:ind w:firstLine="360"/>
        <w:jc w:val="both"/>
      </w:pPr>
      <w:proofErr w:type="gramStart"/>
      <w:r w:rsidRPr="00806A7C">
        <w:rPr>
          <w:i/>
        </w:rPr>
        <w:lastRenderedPageBreak/>
        <w:t>Lớp họ</w:t>
      </w:r>
      <w:r w:rsidR="00291FD2">
        <w:rPr>
          <w:i/>
        </w:rPr>
        <w:t>c</w:t>
      </w:r>
      <w:r w:rsidRPr="00806A7C">
        <w:rPr>
          <w:i/>
        </w:rPr>
        <w:t>.</w:t>
      </w:r>
      <w:proofErr w:type="gramEnd"/>
      <w:r>
        <w:t xml:space="preserve"> </w:t>
      </w:r>
      <w:proofErr w:type="gramStart"/>
      <w:r>
        <w:t xml:space="preserve">Sử dụng công cụ </w:t>
      </w:r>
      <w:r w:rsidR="00353D4C">
        <w:t>Lớp học (</w:t>
      </w:r>
      <w:r>
        <w:t>Classrooms</w:t>
      </w:r>
      <w:r w:rsidR="00353D4C">
        <w:t>)</w:t>
      </w:r>
      <w:r>
        <w:t xml:space="preserve"> trong SE</w:t>
      </w:r>
      <w:r w:rsidR="004F230E">
        <w:t>,</w:t>
      </w:r>
      <w:r>
        <w:t xml:space="preserve"> các thầy, cô có thể tạo các lớp học ảo.</w:t>
      </w:r>
      <w:proofErr w:type="gramEnd"/>
      <w:r>
        <w:t xml:space="preserve"> Lớp học ảo này sẽ giúp các thầy cô rất nhiều trong việc</w:t>
      </w:r>
      <w:r w:rsidR="00C949B8">
        <w:t xml:space="preserve"> tổ chức, quản lý lớp học,</w:t>
      </w:r>
      <w:r>
        <w:t xml:space="preserve"> </w:t>
      </w:r>
      <w:r w:rsidR="00026291">
        <w:t xml:space="preserve">ra bài tập, sửa bài, chấm điểm và </w:t>
      </w:r>
      <w:r>
        <w:t xml:space="preserve">dõi </w:t>
      </w:r>
      <w:proofErr w:type="gramStart"/>
      <w:r>
        <w:t>theo</w:t>
      </w:r>
      <w:proofErr w:type="gramEnd"/>
      <w:r>
        <w:t xml:space="preserve"> tiến bộ của từ</w:t>
      </w:r>
      <w:r w:rsidR="00026291">
        <w:t xml:space="preserve">ng sinh viên trong lớp. </w:t>
      </w:r>
      <w:r w:rsidR="0076107D">
        <w:t xml:space="preserve">Là công cụ </w:t>
      </w:r>
      <w:r w:rsidR="000F08B3">
        <w:t xml:space="preserve">tốt để </w:t>
      </w:r>
      <w:r w:rsidR="0076107D">
        <w:t xml:space="preserve">kết nối giáo viên với sinh viên ngoài giờ trên lớp. </w:t>
      </w:r>
      <w:proofErr w:type="gramStart"/>
      <w:r w:rsidR="0076107D">
        <w:t xml:space="preserve">Các thông báo của giáo viên cho lớp học và phản hồi của sinh viên trong lớp đều có thể thực hiện </w:t>
      </w:r>
      <w:r w:rsidR="00E141F0">
        <w:t xml:space="preserve">mọi </w:t>
      </w:r>
      <w:r w:rsidR="0076107D">
        <w:t xml:space="preserve">mọi lúc, mọi nơi, </w:t>
      </w:r>
      <w:r w:rsidR="000F08B3">
        <w:t>trên mọi thiết bị (máy tính, điện thoại, máy tính bảng).</w:t>
      </w:r>
      <w:proofErr w:type="gramEnd"/>
      <w:r w:rsidR="00353D4C">
        <w:t xml:space="preserve"> </w:t>
      </w:r>
      <w:proofErr w:type="gramStart"/>
      <w:r w:rsidR="00C949B8">
        <w:t>Công cụ này đòi hỏi p</w:t>
      </w:r>
      <w:r w:rsidR="00353D4C">
        <w:t>hải có tài khoản SE</w:t>
      </w:r>
      <w:r w:rsidR="00B60709">
        <w:t xml:space="preserve"> nên chúng tôi chưa đưa vào sử dụng ở FBU được.</w:t>
      </w:r>
      <w:proofErr w:type="gramEnd"/>
    </w:p>
    <w:p w:rsidR="00762F59" w:rsidRDefault="00291FD2" w:rsidP="00E030B5">
      <w:pPr>
        <w:ind w:firstLine="360"/>
        <w:jc w:val="both"/>
      </w:pPr>
      <w:proofErr w:type="gramStart"/>
      <w:r>
        <w:rPr>
          <w:i/>
        </w:rPr>
        <w:t>Lưu trữ</w:t>
      </w:r>
      <w:r w:rsidR="00762F59" w:rsidRPr="00762F59">
        <w:rPr>
          <w:i/>
        </w:rPr>
        <w:t>.</w:t>
      </w:r>
      <w:proofErr w:type="gramEnd"/>
      <w:r w:rsidR="00762F59" w:rsidRPr="00762F59">
        <w:rPr>
          <w:i/>
        </w:rPr>
        <w:t xml:space="preserve"> </w:t>
      </w:r>
      <w:proofErr w:type="gramStart"/>
      <w:r>
        <w:t xml:space="preserve">Sử dụng Google Drive để </w:t>
      </w:r>
      <w:r w:rsidR="009671CA">
        <w:t xml:space="preserve">chứa </w:t>
      </w:r>
      <w:r w:rsidR="005B63E1">
        <w:t xml:space="preserve">dữ liệu </w:t>
      </w:r>
      <w:r w:rsidR="009671CA">
        <w:t>trên mạng.</w:t>
      </w:r>
      <w:proofErr w:type="gramEnd"/>
      <w:r w:rsidR="009671CA">
        <w:t xml:space="preserve"> </w:t>
      </w:r>
      <w:proofErr w:type="gramStart"/>
      <w:r w:rsidR="009671CA">
        <w:t>Mỗi người có tài khoản miễn phí của Google đều có 15</w:t>
      </w:r>
      <w:r w:rsidR="007C01FA">
        <w:t xml:space="preserve"> </w:t>
      </w:r>
      <w:r w:rsidR="009671CA">
        <w:t>GB để lưu cất tài liệu.</w:t>
      </w:r>
      <w:proofErr w:type="gramEnd"/>
      <w:r w:rsidR="009671CA">
        <w:t xml:space="preserve"> </w:t>
      </w:r>
      <w:proofErr w:type="gramStart"/>
      <w:r w:rsidR="00097AED">
        <w:t xml:space="preserve">Dung lượng này không giới hạn </w:t>
      </w:r>
      <w:r w:rsidR="0013471E">
        <w:t>cho</w:t>
      </w:r>
      <w:r w:rsidR="00097AED">
        <w:t xml:space="preserve"> tài khoản SE. Nhà trường, t</w:t>
      </w:r>
      <w:r w:rsidR="00762F59">
        <w:t>hầy cô, sinh viên có thể sử dụng Google Drive để lưu trữ và chia sẻ tài liệu học tập</w:t>
      </w:r>
      <w:r w:rsidR="0013471E">
        <w:t>, công văn, giấy tờ</w:t>
      </w:r>
      <w:r w:rsidR="00762F59">
        <w:t>.</w:t>
      </w:r>
      <w:proofErr w:type="gramEnd"/>
      <w:r w:rsidR="00762F59">
        <w:t xml:space="preserve"> Nếu lưu trữ tài liệu trên máy tính nào đó thì phả</w:t>
      </w:r>
      <w:r w:rsidR="004F230E">
        <w:t>i dùng</w:t>
      </w:r>
      <w:r w:rsidR="00762F59">
        <w:t xml:space="preserve"> máy tính đó ta mới có thể mở tài liệu để làm việc. </w:t>
      </w:r>
      <w:proofErr w:type="gramStart"/>
      <w:r w:rsidR="004548A8">
        <w:t>Hơn nữa, việc chia sẻ tài liệu là khó khăn.</w:t>
      </w:r>
      <w:proofErr w:type="gramEnd"/>
      <w:r w:rsidR="004548A8">
        <w:t xml:space="preserve"> </w:t>
      </w:r>
      <w:r w:rsidR="00762F59">
        <w:t>Lưu trữ trên Google Drive sẽ giúp ta có thể làm việc mọi lúc mọi nơi với bất kì thiết bị kết nối mạng nào</w:t>
      </w:r>
      <w:r w:rsidR="004548A8">
        <w:t xml:space="preserve"> và chia sẻ rất thuận tiện</w:t>
      </w:r>
      <w:r w:rsidR="00762F59">
        <w:t>.</w:t>
      </w:r>
      <w:r w:rsidR="00FE281A">
        <w:t xml:space="preserve"> </w:t>
      </w:r>
    </w:p>
    <w:p w:rsidR="00FE281A" w:rsidRDefault="00B60709" w:rsidP="00E030B5">
      <w:pPr>
        <w:ind w:firstLine="360"/>
        <w:jc w:val="both"/>
      </w:pPr>
      <w:r>
        <w:t xml:space="preserve">Sử dụng </w:t>
      </w:r>
      <w:r w:rsidR="00D82A7E">
        <w:t>Google Drive, c</w:t>
      </w:r>
      <w:r w:rsidR="00FE281A">
        <w:t>húng tôi đã</w:t>
      </w:r>
      <w:r w:rsidR="00D82A7E">
        <w:t xml:space="preserve"> </w:t>
      </w:r>
      <w:r w:rsidR="007A79A2">
        <w:t xml:space="preserve">tạo các </w:t>
      </w:r>
      <w:proofErr w:type="gramStart"/>
      <w:r w:rsidR="007A79A2">
        <w:t>thư</w:t>
      </w:r>
      <w:proofErr w:type="gramEnd"/>
      <w:r w:rsidR="007A79A2">
        <w:t xml:space="preserve"> mục chứa tài</w:t>
      </w:r>
      <w:r w:rsidR="00FE281A">
        <w:t xml:space="preserve"> liệu học tập cho mỗi môn học và chia sẻ cho sinh viên</w:t>
      </w:r>
      <w:r w:rsidR="00353D4C">
        <w:t xml:space="preserve"> từ năm 2019</w:t>
      </w:r>
      <w:r w:rsidR="00FE281A">
        <w:t xml:space="preserve">. </w:t>
      </w:r>
      <w:proofErr w:type="gramStart"/>
      <w:r w:rsidR="0013471E">
        <w:t xml:space="preserve">Google Drive cũng được dùng để </w:t>
      </w:r>
      <w:r w:rsidR="008F2061">
        <w:t xml:space="preserve">lưu trữ và </w:t>
      </w:r>
      <w:r w:rsidR="0013471E">
        <w:t xml:space="preserve">chia sẻ các thông tin lớp học như </w:t>
      </w:r>
      <w:r w:rsidR="008F2061">
        <w:t xml:space="preserve">danh sách lớp, </w:t>
      </w:r>
      <w:r w:rsidR="0013471E">
        <w:t>điểm danh</w:t>
      </w:r>
      <w:r w:rsidR="008F2061">
        <w:t>.</w:t>
      </w:r>
      <w:proofErr w:type="gramEnd"/>
    </w:p>
    <w:p w:rsidR="00B25BFD" w:rsidRDefault="0017337D" w:rsidP="00E030B5">
      <w:pPr>
        <w:ind w:firstLine="360"/>
        <w:jc w:val="both"/>
      </w:pPr>
      <w:r>
        <w:rPr>
          <w:i/>
        </w:rPr>
        <w:t>Soạn thảo</w:t>
      </w:r>
      <w:r w:rsidR="00B60709">
        <w:rPr>
          <w:i/>
        </w:rPr>
        <w:t xml:space="preserve"> văn bản, bảng tính, trình chiếu. </w:t>
      </w:r>
      <w:proofErr w:type="gramStart"/>
      <w:r w:rsidR="00B60709">
        <w:t>Sử dụng Google D</w:t>
      </w:r>
      <w:r w:rsidR="004548A8" w:rsidRPr="00B60709">
        <w:t xml:space="preserve">ocs, </w:t>
      </w:r>
      <w:r>
        <w:t xml:space="preserve">Google </w:t>
      </w:r>
      <w:r w:rsidR="004548A8" w:rsidRPr="00B60709">
        <w:t>Sheets,</w:t>
      </w:r>
      <w:r>
        <w:t xml:space="preserve"> Google</w:t>
      </w:r>
      <w:r w:rsidR="004548A8" w:rsidRPr="00B60709">
        <w:t xml:space="preserve"> Slides</w:t>
      </w:r>
      <w:r>
        <w:t xml:space="preserve"> để soạn thảo văn bản, lập bảng tính, làm các </w:t>
      </w:r>
      <w:r w:rsidR="006F0F02">
        <w:t>trang</w:t>
      </w:r>
      <w:r>
        <w:t xml:space="preserve"> trình chiếu</w:t>
      </w:r>
      <w:r w:rsidR="004548A8" w:rsidRPr="00B60709">
        <w:t>.</w:t>
      </w:r>
      <w:proofErr w:type="gramEnd"/>
      <w:r>
        <w:t xml:space="preserve"> </w:t>
      </w:r>
      <w:proofErr w:type="gramStart"/>
      <w:r>
        <w:t>C</w:t>
      </w:r>
      <w:r w:rsidR="004548A8">
        <w:t>ác ứng dụng</w:t>
      </w:r>
      <w:r>
        <w:t xml:space="preserve"> này đều</w:t>
      </w:r>
      <w:r w:rsidR="004548A8">
        <w:t xml:space="preserve"> miến phí, không phải cài đặt, có khả năng làm việc trực tuyến hoặc ngoại tuyến</w:t>
      </w:r>
      <w:r>
        <w:t xml:space="preserve">, </w:t>
      </w:r>
      <w:r w:rsidR="00BD0979">
        <w:t xml:space="preserve">làm việc </w:t>
      </w:r>
      <w:r w:rsidR="008F2061">
        <w:t xml:space="preserve">cộng tác </w:t>
      </w:r>
      <w:r w:rsidR="00BD0979">
        <w:t>nhóm.</w:t>
      </w:r>
      <w:proofErr w:type="gramEnd"/>
      <w:r w:rsidR="00BD0979">
        <w:t xml:space="preserve"> </w:t>
      </w:r>
    </w:p>
    <w:p w:rsidR="00B25BFD" w:rsidRDefault="008F2061" w:rsidP="00E030B5">
      <w:pPr>
        <w:ind w:firstLine="360"/>
        <w:jc w:val="both"/>
      </w:pPr>
      <w:proofErr w:type="gramStart"/>
      <w:r>
        <w:t>Với mỗi lớp học, dùng Google She</w:t>
      </w:r>
      <w:r w:rsidR="00B25BFD">
        <w:t xml:space="preserve">ets, </w:t>
      </w:r>
      <w:r>
        <w:t>chúng tôi tạo danh sách lớp</w:t>
      </w:r>
      <w:r w:rsidR="00B25BFD">
        <w:t xml:space="preserve"> </w:t>
      </w:r>
      <w:r w:rsidR="0017337D">
        <w:t xml:space="preserve">lưu trữ trên Google Drive và chia sẻ </w:t>
      </w:r>
      <w:r w:rsidR="006F0F02">
        <w:t xml:space="preserve">cập nhật </w:t>
      </w:r>
      <w:r w:rsidR="0017337D">
        <w:t>cho toàn lớp.</w:t>
      </w:r>
      <w:proofErr w:type="gramEnd"/>
      <w:r w:rsidR="0017337D">
        <w:t xml:space="preserve"> </w:t>
      </w:r>
      <w:proofErr w:type="gramStart"/>
      <w:r w:rsidR="0017337D">
        <w:t>M</w:t>
      </w:r>
      <w:r>
        <w:t>ỗi sinh viên sẽ tự cập nhật địa chỉ email</w:t>
      </w:r>
      <w:r w:rsidR="0017337D">
        <w:t>, địa chỉ liên hệ, số điện thoại</w:t>
      </w:r>
      <w:r>
        <w:t xml:space="preserve"> của mình vào</w:t>
      </w:r>
      <w:r w:rsidR="007C01FA">
        <w:t xml:space="preserve"> danh sách này</w:t>
      </w:r>
      <w:r w:rsidR="00B25BFD">
        <w:t>.</w:t>
      </w:r>
      <w:proofErr w:type="gramEnd"/>
      <w:r>
        <w:t xml:space="preserve"> </w:t>
      </w:r>
      <w:proofErr w:type="gramStart"/>
      <w:r w:rsidR="00B25BFD">
        <w:t xml:space="preserve">Cả lớp sẽ cùng biết </w:t>
      </w:r>
      <w:r w:rsidR="007C01FA">
        <w:t xml:space="preserve">các địa chỉ này </w:t>
      </w:r>
      <w:r w:rsidR="00B25BFD">
        <w:t xml:space="preserve">để </w:t>
      </w:r>
      <w:r w:rsidR="007C01FA">
        <w:t>liên hệ, trao đổi</w:t>
      </w:r>
      <w:r w:rsidR="00B25BFD">
        <w:t xml:space="preserve"> với nhau.</w:t>
      </w:r>
      <w:proofErr w:type="gramEnd"/>
      <w:r w:rsidR="00BD0979">
        <w:t xml:space="preserve"> </w:t>
      </w:r>
      <w:proofErr w:type="gramStart"/>
      <w:r w:rsidR="00B25BFD">
        <w:t xml:space="preserve">Giáo viên có thể trao đổi và </w:t>
      </w:r>
      <w:r w:rsidR="00497A2F">
        <w:t xml:space="preserve">chia sẻ </w:t>
      </w:r>
      <w:r w:rsidR="00B25BFD">
        <w:t>tài liệu học tập trực tiếp đến từng sinh viên.</w:t>
      </w:r>
      <w:proofErr w:type="gramEnd"/>
      <w:r w:rsidR="0017337D">
        <w:t xml:space="preserve"> </w:t>
      </w:r>
      <w:r w:rsidR="008E7303">
        <w:t xml:space="preserve">Bên cạnh danh sách lớp, chúng tôi cũng đặt bảng </w:t>
      </w:r>
      <w:proofErr w:type="gramStart"/>
      <w:r w:rsidR="008E7303">
        <w:t>theo</w:t>
      </w:r>
      <w:proofErr w:type="gramEnd"/>
      <w:r w:rsidR="008E7303">
        <w:t xml:space="preserve"> dõi tình hình học tập của sinh viên. </w:t>
      </w:r>
      <w:proofErr w:type="gramStart"/>
      <w:r w:rsidR="008E7303">
        <w:t>Bất kì lúc nào, sinh viên đều có thể biết được tình hình đi học, điểm số của mình và các bạn trong lớp.</w:t>
      </w:r>
      <w:proofErr w:type="gramEnd"/>
      <w:r w:rsidR="008E7303">
        <w:t xml:space="preserve"> </w:t>
      </w:r>
      <w:proofErr w:type="gramStart"/>
      <w:r w:rsidR="008E7303">
        <w:t>Việc minh bạch thông tin đã tạo thêm động lực phấn đấu rèn luyện, học tập</w:t>
      </w:r>
      <w:r w:rsidR="00C12E4A">
        <w:t xml:space="preserve"> </w:t>
      </w:r>
      <w:r w:rsidR="008E7303">
        <w:t>cho sinh viên.</w:t>
      </w:r>
      <w:proofErr w:type="gramEnd"/>
    </w:p>
    <w:p w:rsidR="004548A8" w:rsidRPr="004548A8" w:rsidRDefault="004548A8" w:rsidP="00E030B5">
      <w:pPr>
        <w:ind w:firstLine="360"/>
        <w:jc w:val="both"/>
      </w:pPr>
      <w:proofErr w:type="gramStart"/>
      <w:r>
        <w:t xml:space="preserve">Ngoài các ứng dụng cơ bản này, trên kho ứng dụng của Google </w:t>
      </w:r>
      <w:r w:rsidR="00B25BFD">
        <w:t xml:space="preserve">còn </w:t>
      </w:r>
      <w:r>
        <w:t xml:space="preserve">có </w:t>
      </w:r>
      <w:r w:rsidR="00BD0979">
        <w:t xml:space="preserve">rất nhiều </w:t>
      </w:r>
      <w:r>
        <w:t>ứng dụng hữu ich</w:t>
      </w:r>
      <w:r w:rsidR="00BD0979">
        <w:t xml:space="preserve"> khác</w:t>
      </w:r>
      <w:r w:rsidR="00C12E4A">
        <w:t xml:space="preserve"> có thể sử dụng trong đào tạo.</w:t>
      </w:r>
      <w:proofErr w:type="gramEnd"/>
      <w:r w:rsidR="00C12E4A">
        <w:t xml:space="preserve"> </w:t>
      </w:r>
      <w:proofErr w:type="gramStart"/>
      <w:r w:rsidR="00C12E4A">
        <w:t xml:space="preserve">Một trong số </w:t>
      </w:r>
      <w:r w:rsidR="00BD0979">
        <w:t xml:space="preserve">đó </w:t>
      </w:r>
      <w:r w:rsidR="00C12E4A">
        <w:t>là</w:t>
      </w:r>
      <w:r w:rsidR="00BD0979">
        <w:t xml:space="preserve"> </w:t>
      </w:r>
      <w:r w:rsidR="00C12E4A">
        <w:lastRenderedPageBreak/>
        <w:t xml:space="preserve">Google </w:t>
      </w:r>
      <w:r w:rsidR="00BD0979">
        <w:t xml:space="preserve">Drawing – một ứng dụng </w:t>
      </w:r>
      <w:r w:rsidR="00E65560">
        <w:t>khá tốt</w:t>
      </w:r>
      <w:r w:rsidR="00823A56">
        <w:t xml:space="preserve"> </w:t>
      </w:r>
      <w:r w:rsidR="00BD0979">
        <w:t>để vẽ các sơ đồ</w:t>
      </w:r>
      <w:r w:rsidR="00E65560">
        <w:t>.</w:t>
      </w:r>
      <w:proofErr w:type="gramEnd"/>
      <w:r w:rsidR="00823A56">
        <w:t xml:space="preserve"> </w:t>
      </w:r>
      <w:proofErr w:type="gramStart"/>
      <w:r w:rsidR="00C12E4A">
        <w:t>S</w:t>
      </w:r>
      <w:r w:rsidR="00823A56">
        <w:t>inh viên</w:t>
      </w:r>
      <w:r w:rsidR="00451018">
        <w:t xml:space="preserve">, nhất là sinh viên các ngành kỹ thuật, </w:t>
      </w:r>
      <w:r w:rsidR="00823A56">
        <w:t>công nghệ thông tin</w:t>
      </w:r>
      <w:r w:rsidR="00C12E4A">
        <w:t xml:space="preserve"> có thể sử dụng ứng dụng này để làm các bản vẽ thiết kế</w:t>
      </w:r>
      <w:r w:rsidR="00451018">
        <w:t>.</w:t>
      </w:r>
      <w:proofErr w:type="gramEnd"/>
      <w:r w:rsidR="00451018">
        <w:t xml:space="preserve"> </w:t>
      </w:r>
      <w:proofErr w:type="gramStart"/>
      <w:r w:rsidR="00F24678">
        <w:t xml:space="preserve">Sinh viên khóa 6 ngành </w:t>
      </w:r>
      <w:r w:rsidR="00FE281A">
        <w:t xml:space="preserve">công nghệ thông tin </w:t>
      </w:r>
      <w:r w:rsidR="00F24678">
        <w:t xml:space="preserve">của </w:t>
      </w:r>
      <w:r w:rsidR="007C01FA">
        <w:t>FBU</w:t>
      </w:r>
      <w:r w:rsidR="00F24678">
        <w:t xml:space="preserve"> đã được giới thiệu công cụ này.</w:t>
      </w:r>
      <w:proofErr w:type="gramEnd"/>
      <w:r w:rsidR="00F24678">
        <w:t xml:space="preserve"> </w:t>
      </w:r>
      <w:proofErr w:type="gramStart"/>
      <w:r w:rsidR="00F24678">
        <w:t xml:space="preserve">Sinh viên khóa 7 </w:t>
      </w:r>
      <w:r w:rsidR="00497A2F">
        <w:t xml:space="preserve">thì </w:t>
      </w:r>
      <w:r w:rsidR="00FE281A">
        <w:t xml:space="preserve">được hướng dẫn sử dụng </w:t>
      </w:r>
      <w:r w:rsidR="00F24678">
        <w:t>công cụ này kỹ càng hơn</w:t>
      </w:r>
      <w:r w:rsidR="00FE281A">
        <w:t>.</w:t>
      </w:r>
      <w:proofErr w:type="gramEnd"/>
    </w:p>
    <w:p w:rsidR="00E030B5" w:rsidRDefault="00C12E4A" w:rsidP="00E52135">
      <w:pPr>
        <w:ind w:firstLine="360"/>
        <w:jc w:val="both"/>
      </w:pPr>
      <w:proofErr w:type="gramStart"/>
      <w:r>
        <w:rPr>
          <w:i/>
        </w:rPr>
        <w:t>Mẫu biểu.</w:t>
      </w:r>
      <w:proofErr w:type="gramEnd"/>
      <w:r>
        <w:rPr>
          <w:i/>
        </w:rPr>
        <w:t xml:space="preserve"> </w:t>
      </w:r>
      <w:r>
        <w:t xml:space="preserve">Google </w:t>
      </w:r>
      <w:r w:rsidR="00E65560" w:rsidRPr="00C12E4A">
        <w:t xml:space="preserve">Forms </w:t>
      </w:r>
      <w:r>
        <w:t>l</w:t>
      </w:r>
      <w:r w:rsidR="00E65560">
        <w:t>à công cụ tốt để</w:t>
      </w:r>
      <w:r>
        <w:t xml:space="preserve"> </w:t>
      </w:r>
      <w:r w:rsidR="007C01FA">
        <w:t>nhà trường</w:t>
      </w:r>
      <w:r w:rsidR="00E65560">
        <w:t xml:space="preserve"> hoặc các thầy cô muốn </w:t>
      </w:r>
      <w:proofErr w:type="gramStart"/>
      <w:r w:rsidR="00E65560">
        <w:t>thu</w:t>
      </w:r>
      <w:proofErr w:type="gramEnd"/>
      <w:r w:rsidR="00E65560">
        <w:t xml:space="preserve"> thập và đánh giá các ý kiến phản hồi từ sinh viên, phụ huynh</w:t>
      </w:r>
      <w:r w:rsidR="00E52135">
        <w:t xml:space="preserve"> về một vấn đề nào đó</w:t>
      </w:r>
      <w:r w:rsidR="00E65560">
        <w:t xml:space="preserve">. </w:t>
      </w:r>
      <w:proofErr w:type="gramStart"/>
      <w:r w:rsidR="0042729A">
        <w:t>Thí dụ, sau mỗi môn học, phòng đào tạo của trường dùng Forms để lấy ý kiến củ</w:t>
      </w:r>
      <w:r w:rsidR="007C01FA">
        <w:t>a sinh viên</w:t>
      </w:r>
      <w:r w:rsidR="0042729A">
        <w:t xml:space="preserve"> trong lớp</w:t>
      </w:r>
      <w:r w:rsidR="00B50925">
        <w:t xml:space="preserve"> về thầy cô</w:t>
      </w:r>
      <w:r w:rsidR="007C01FA">
        <w:t>,</w:t>
      </w:r>
      <w:r w:rsidR="00B50925">
        <w:t xml:space="preserve"> về môn học</w:t>
      </w:r>
      <w:r w:rsidR="0042729A">
        <w:t>.</w:t>
      </w:r>
      <w:proofErr w:type="gramEnd"/>
      <w:r w:rsidR="0042729A">
        <w:t xml:space="preserve"> </w:t>
      </w:r>
      <w:r w:rsidR="00E52135">
        <w:t>Thầy cô và s</w:t>
      </w:r>
      <w:r w:rsidR="00E65560">
        <w:t>inh viên có thể</w:t>
      </w:r>
      <w:r w:rsidR="007C01FA">
        <w:t xml:space="preserve"> dùng Google Forms</w:t>
      </w:r>
      <w:r w:rsidR="00E65560">
        <w:t xml:space="preserve"> </w:t>
      </w:r>
      <w:r w:rsidR="00E52135">
        <w:t>để</w:t>
      </w:r>
      <w:r w:rsidR="00E65560">
        <w:t xml:space="preserve"> </w:t>
      </w:r>
      <w:proofErr w:type="gramStart"/>
      <w:r w:rsidR="00E65560">
        <w:t>thu</w:t>
      </w:r>
      <w:proofErr w:type="gramEnd"/>
      <w:r w:rsidR="00E65560">
        <w:t xml:space="preserve"> thập và phân tích số liệu khảo sát</w:t>
      </w:r>
      <w:r w:rsidR="00E52135">
        <w:t xml:space="preserve"> cho các nghiên cứu khoa học, các dự án, đồ án của mình. </w:t>
      </w:r>
      <w:proofErr w:type="gramStart"/>
      <w:r w:rsidR="00C46859">
        <w:t>Đ</w:t>
      </w:r>
      <w:r w:rsidR="00F17709">
        <w:t xml:space="preserve">ây </w:t>
      </w:r>
      <w:r w:rsidR="00451018">
        <w:t xml:space="preserve">còn </w:t>
      </w:r>
      <w:r w:rsidR="00F17709">
        <w:t xml:space="preserve">là công cụ </w:t>
      </w:r>
      <w:r w:rsidR="00C46859">
        <w:t xml:space="preserve">rất mạnh để </w:t>
      </w:r>
      <w:r w:rsidR="00F17709">
        <w:t xml:space="preserve">tạo </w:t>
      </w:r>
      <w:r w:rsidR="00C46859">
        <w:t xml:space="preserve">đề thi trắc nghiệm và </w:t>
      </w:r>
      <w:r w:rsidR="00F17709">
        <w:t>tổ chức</w:t>
      </w:r>
      <w:r w:rsidR="00C46859">
        <w:t xml:space="preserve"> thi, chấm </w:t>
      </w:r>
      <w:r w:rsidR="00F17709">
        <w:t>thi</w:t>
      </w:r>
      <w:r w:rsidR="00C46859">
        <w:t>, đánh giá kết quả.</w:t>
      </w:r>
      <w:proofErr w:type="gramEnd"/>
      <w:r w:rsidR="00B50925">
        <w:t xml:space="preserve"> </w:t>
      </w:r>
      <w:proofErr w:type="gramStart"/>
      <w:r w:rsidR="00B50925">
        <w:t xml:space="preserve">Trong thời gian tới, các kỳ thi trắc nghiệm của </w:t>
      </w:r>
      <w:r w:rsidR="006D3B8F">
        <w:t>FBU</w:t>
      </w:r>
      <w:r w:rsidR="00B50925">
        <w:t xml:space="preserve"> nên sử dụng công cụ này.</w:t>
      </w:r>
      <w:proofErr w:type="gramEnd"/>
    </w:p>
    <w:p w:rsidR="00451018" w:rsidRDefault="00F24678" w:rsidP="00E52135">
      <w:pPr>
        <w:ind w:firstLine="360"/>
        <w:jc w:val="both"/>
      </w:pPr>
      <w:r>
        <w:t>C</w:t>
      </w:r>
      <w:r w:rsidR="009F0161">
        <w:t xml:space="preserve">húng </w:t>
      </w:r>
      <w:r w:rsidR="00451018">
        <w:t xml:space="preserve">tôi </w:t>
      </w:r>
      <w:r w:rsidR="009F0161">
        <w:t>đã áp dụng Forms trong kiểm tra giữa kỳ môn tin học đại cương cho các lớp</w:t>
      </w:r>
      <w:r w:rsidR="007A79A2">
        <w:t xml:space="preserve"> tín chỉ</w:t>
      </w:r>
      <w:r w:rsidR="009F0161">
        <w:t xml:space="preserve"> </w:t>
      </w:r>
      <w:r w:rsidR="00990E4B" w:rsidRPr="00990E4B">
        <w:t>DCB.05.11_01_2020_10</w:t>
      </w:r>
      <w:r w:rsidR="00990E4B">
        <w:t xml:space="preserve">, </w:t>
      </w:r>
      <w:r w:rsidR="00990E4B" w:rsidRPr="00990E4B">
        <w:t>DCB.05.11_01_2020_11</w:t>
      </w:r>
      <w:r w:rsidR="00990E4B">
        <w:t xml:space="preserve"> và </w:t>
      </w:r>
      <w:proofErr w:type="gramStart"/>
      <w:r w:rsidR="00990E4B">
        <w:t>thu</w:t>
      </w:r>
      <w:proofErr w:type="gramEnd"/>
      <w:r w:rsidR="00990E4B">
        <w:t xml:space="preserve"> được kết quả rất tốt. </w:t>
      </w:r>
      <w:r w:rsidR="00A403B6">
        <w:t xml:space="preserve">Bài kiểm tra </w:t>
      </w:r>
      <w:r w:rsidR="006D3B8F">
        <w:t xml:space="preserve">giữa kỳ này </w:t>
      </w:r>
      <w:r w:rsidR="00A403B6">
        <w:t xml:space="preserve">có 15 câu, mỗi câu có 4 phương án trả lời, trả lời đúng được 1 điểm. </w:t>
      </w:r>
      <w:r w:rsidR="00990E4B">
        <w:t>Mỗi học sinh nhận được đề thi với các câu hỏ</w:t>
      </w:r>
      <w:r w:rsidR="00123F6E">
        <w:t xml:space="preserve">i và phương </w:t>
      </w:r>
      <w:proofErr w:type="gramStart"/>
      <w:r w:rsidR="00990E4B">
        <w:t>án</w:t>
      </w:r>
      <w:proofErr w:type="gramEnd"/>
      <w:r w:rsidR="00990E4B">
        <w:t xml:space="preserve"> trả lời xáo trộn khác nhau</w:t>
      </w:r>
      <w:r w:rsidR="006D3B8F">
        <w:t>.</w:t>
      </w:r>
      <w:r w:rsidR="007A79A2">
        <w:t xml:space="preserve"> Không có đề nào trùng nhau</w:t>
      </w:r>
      <w:r w:rsidR="00990E4B">
        <w:t xml:space="preserve">. </w:t>
      </w:r>
      <w:proofErr w:type="gramStart"/>
      <w:r w:rsidR="00990E4B">
        <w:t xml:space="preserve">Ngay sau khi nộp bài, </w:t>
      </w:r>
      <w:r w:rsidR="00B50925">
        <w:t>Forms</w:t>
      </w:r>
      <w:r w:rsidR="00990E4B">
        <w:t xml:space="preserve"> sẽ </w:t>
      </w:r>
      <w:r w:rsidR="00B50925">
        <w:t>gử</w:t>
      </w:r>
      <w:r w:rsidR="00497A2F">
        <w:t>i</w:t>
      </w:r>
      <w:r w:rsidR="00B50925">
        <w:t xml:space="preserve"> kết quả chấm bài </w:t>
      </w:r>
      <w:r w:rsidR="00990E4B">
        <w:t xml:space="preserve">cho </w:t>
      </w:r>
      <w:r w:rsidR="00E42A52">
        <w:t>sinh viên</w:t>
      </w:r>
      <w:r w:rsidR="00B50925">
        <w:t>.</w:t>
      </w:r>
      <w:proofErr w:type="gramEnd"/>
      <w:r w:rsidR="00B50925">
        <w:t xml:space="preserve"> </w:t>
      </w:r>
      <w:proofErr w:type="gramStart"/>
      <w:r w:rsidR="00B50925">
        <w:t>Sinh viên</w:t>
      </w:r>
      <w:r w:rsidR="00990E4B">
        <w:t xml:space="preserve"> biết </w:t>
      </w:r>
      <w:r w:rsidR="00B50925">
        <w:t xml:space="preserve">được ngay </w:t>
      </w:r>
      <w:r w:rsidR="00990E4B">
        <w:t>câu nào trả lời đúng, câu nào sai, tổng số điểm.</w:t>
      </w:r>
      <w:proofErr w:type="gramEnd"/>
      <w:r w:rsidR="00990E4B">
        <w:t xml:space="preserve"> </w:t>
      </w:r>
      <w:proofErr w:type="gramStart"/>
      <w:r w:rsidR="00990E4B">
        <w:t>Qua đó</w:t>
      </w:r>
      <w:r w:rsidR="00B50925">
        <w:t>,</w:t>
      </w:r>
      <w:r w:rsidR="00990E4B">
        <w:t xml:space="preserve"> sinh </w:t>
      </w:r>
      <w:r w:rsidR="00B50925">
        <w:t xml:space="preserve">viên </w:t>
      </w:r>
      <w:r w:rsidR="00990E4B">
        <w:t xml:space="preserve">có thể biết </w:t>
      </w:r>
      <w:r w:rsidR="00475DD0">
        <w:t>chỗ mạnh, yếu trong</w:t>
      </w:r>
      <w:r w:rsidR="00990E4B">
        <w:t xml:space="preserve"> kiển thức của mình.</w:t>
      </w:r>
      <w:proofErr w:type="gramEnd"/>
      <w:r w:rsidR="00990E4B">
        <w:t xml:space="preserve"> </w:t>
      </w:r>
      <w:r w:rsidR="000A0EC6">
        <w:t>Công cụ</w:t>
      </w:r>
      <w:r w:rsidR="00123F6E">
        <w:t xml:space="preserve"> này </w:t>
      </w:r>
      <w:r w:rsidR="006D3B8F">
        <w:t xml:space="preserve">cũng cung cấp </w:t>
      </w:r>
      <w:r w:rsidR="00497A2F">
        <w:t xml:space="preserve">tức thời </w:t>
      </w:r>
      <w:r w:rsidR="00123F6E">
        <w:t xml:space="preserve">cho giáo viên </w:t>
      </w:r>
      <w:r w:rsidR="000A0EC6">
        <w:t>bảng điểm của lớ</w:t>
      </w:r>
      <w:r w:rsidR="00AC571A">
        <w:t xml:space="preserve">p, các biểu đồ trực quan biểu diễn </w:t>
      </w:r>
      <w:r w:rsidR="00A403B6">
        <w:t>phổ điểm của bài thi</w:t>
      </w:r>
      <w:r w:rsidR="00AC571A">
        <w:t xml:space="preserve">, biểu đồ thống kê </w:t>
      </w:r>
      <w:r w:rsidR="00A403B6">
        <w:t>cho mỗi câu…</w:t>
      </w:r>
      <w:r w:rsidR="000A0EC6">
        <w:t xml:space="preserve"> </w:t>
      </w:r>
      <w:proofErr w:type="gramStart"/>
      <w:r w:rsidR="000A0EC6">
        <w:t xml:space="preserve">Qua đó, giáo viên </w:t>
      </w:r>
      <w:r w:rsidR="00F5523B">
        <w:t>dễ dàng đánh giá chất lượng</w:t>
      </w:r>
      <w:r w:rsidR="00497A2F">
        <w:t xml:space="preserve"> của</w:t>
      </w:r>
      <w:r w:rsidR="00F5523B">
        <w:t xml:space="preserve"> </w:t>
      </w:r>
      <w:r w:rsidR="00497A2F">
        <w:t xml:space="preserve">từng </w:t>
      </w:r>
      <w:r w:rsidR="00F5523B">
        <w:t>sinh viên</w:t>
      </w:r>
      <w:r w:rsidR="00497A2F">
        <w:t xml:space="preserve"> và của toàn lớp</w:t>
      </w:r>
      <w:r w:rsidR="00F5523B">
        <w:t>.</w:t>
      </w:r>
      <w:proofErr w:type="gramEnd"/>
    </w:p>
    <w:p w:rsidR="00081067" w:rsidRDefault="00475DD0" w:rsidP="00E52135">
      <w:pPr>
        <w:ind w:firstLine="360"/>
        <w:jc w:val="both"/>
      </w:pPr>
      <w:proofErr w:type="gramStart"/>
      <w:r>
        <w:t>D</w:t>
      </w:r>
      <w:r w:rsidR="00A977B8">
        <w:t xml:space="preserve">ưới đây </w:t>
      </w:r>
      <w:r>
        <w:t xml:space="preserve">là một số báo cáo </w:t>
      </w:r>
      <w:r w:rsidR="00A977B8">
        <w:t>của</w:t>
      </w:r>
      <w:r w:rsidR="00E75E8D">
        <w:t xml:space="preserve"> Google Form</w:t>
      </w:r>
      <w:r>
        <w:t>s</w:t>
      </w:r>
      <w:r w:rsidR="00A977B8">
        <w:t>.</w:t>
      </w:r>
      <w:proofErr w:type="gramEnd"/>
    </w:p>
    <w:p w:rsidR="00F5523B" w:rsidRPr="00E65560" w:rsidRDefault="00B10EB4" w:rsidP="00B10EB4">
      <w:pPr>
        <w:jc w:val="both"/>
      </w:pPr>
      <w:r>
        <w:rPr>
          <w:noProof/>
        </w:rPr>
        <w:lastRenderedPageBreak/>
        <w:drawing>
          <wp:inline distT="0" distB="0" distL="0" distR="0">
            <wp:extent cx="5580380" cy="2607945"/>
            <wp:effectExtent l="19050" t="0" r="1270" b="0"/>
            <wp:docPr id="3" name="Picture 2" descr="Hi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1.JPG"/>
                    <pic:cNvPicPr/>
                  </pic:nvPicPr>
                  <pic:blipFill>
                    <a:blip r:embed="rId7" cstate="print"/>
                    <a:stretch>
                      <a:fillRect/>
                    </a:stretch>
                  </pic:blipFill>
                  <pic:spPr>
                    <a:xfrm>
                      <a:off x="0" y="0"/>
                      <a:ext cx="5580380" cy="2607945"/>
                    </a:xfrm>
                    <a:prstGeom prst="rect">
                      <a:avLst/>
                    </a:prstGeom>
                  </pic:spPr>
                </pic:pic>
              </a:graphicData>
            </a:graphic>
          </wp:inline>
        </w:drawing>
      </w:r>
    </w:p>
    <w:p w:rsidR="00554218" w:rsidRDefault="00F5523B" w:rsidP="00F5523B">
      <w:pPr>
        <w:jc w:val="center"/>
      </w:pPr>
      <w:proofErr w:type="gramStart"/>
      <w:r>
        <w:t>Hình 1.</w:t>
      </w:r>
      <w:proofErr w:type="gramEnd"/>
      <w:r w:rsidR="00E75E8D">
        <w:t xml:space="preserve"> Báo cáo thống kê cho toàn bài</w:t>
      </w:r>
    </w:p>
    <w:p w:rsidR="00F5523B" w:rsidRDefault="00AE5543" w:rsidP="00E42A52">
      <w:pPr>
        <w:ind w:firstLine="567"/>
      </w:pPr>
      <w:proofErr w:type="gramStart"/>
      <w:r>
        <w:t>Phần trên của h</w:t>
      </w:r>
      <w:r w:rsidR="00F5523B">
        <w:t xml:space="preserve">ình 1 </w:t>
      </w:r>
      <w:r>
        <w:t xml:space="preserve">cho ta các số thống kê trung bình, phần dưới </w:t>
      </w:r>
      <w:r w:rsidR="00F5523B">
        <w:t>là</w:t>
      </w:r>
      <w:r>
        <w:t xml:space="preserve"> phổ điểm của bài kiểm tra.</w:t>
      </w:r>
      <w:proofErr w:type="gramEnd"/>
      <w:r w:rsidR="00F5523B">
        <w:t xml:space="preserve"> </w:t>
      </w:r>
      <w:proofErr w:type="gramStart"/>
      <w:r w:rsidR="00F5523B">
        <w:t xml:space="preserve">Nhìn vào biểu đồ ta thấy </w:t>
      </w:r>
      <w:r>
        <w:t xml:space="preserve">các </w:t>
      </w:r>
      <w:r w:rsidR="00F5523B">
        <w:t>câu 1</w:t>
      </w:r>
      <w:r>
        <w:t xml:space="preserve">, </w:t>
      </w:r>
      <w:r w:rsidR="00B10EB4">
        <w:t>2</w:t>
      </w:r>
      <w:r>
        <w:t xml:space="preserve">, </w:t>
      </w:r>
      <w:r w:rsidR="00B10EB4">
        <w:t>4, 5</w:t>
      </w:r>
      <w:r w:rsidR="00081067">
        <w:t xml:space="preserve"> </w:t>
      </w:r>
      <w:r>
        <w:t>ít người làm được.</w:t>
      </w:r>
      <w:proofErr w:type="gramEnd"/>
      <w:r>
        <w:t xml:space="preserve"> C</w:t>
      </w:r>
      <w:r w:rsidR="00B10EB4">
        <w:t>ác c</w:t>
      </w:r>
      <w:r w:rsidR="00081067">
        <w:t>âu 1</w:t>
      </w:r>
      <w:r w:rsidR="00B10EB4">
        <w:t>0</w:t>
      </w:r>
      <w:r>
        <w:t xml:space="preserve">, </w:t>
      </w:r>
      <w:r w:rsidR="00B10EB4">
        <w:t>11</w:t>
      </w:r>
      <w:proofErr w:type="gramStart"/>
      <w:r w:rsidR="00B10EB4">
        <w:t>,12</w:t>
      </w:r>
      <w:proofErr w:type="gramEnd"/>
      <w:r>
        <w:t xml:space="preserve"> nhiều s</w:t>
      </w:r>
      <w:r w:rsidR="00081067">
        <w:t>inh viên trả lời đúng.</w:t>
      </w:r>
      <w:r w:rsidR="00475DD0">
        <w:t xml:space="preserve"> </w:t>
      </w:r>
      <w:proofErr w:type="gramStart"/>
      <w:r w:rsidR="00475DD0">
        <w:t>Như vậy, phần bài giảng liên quan đến các câu 1, 2, 4, 5 cần phải xem lại.</w:t>
      </w:r>
      <w:proofErr w:type="gramEnd"/>
    </w:p>
    <w:p w:rsidR="00AB0AB9" w:rsidRDefault="00B10EB4">
      <w:r>
        <w:rPr>
          <w:noProof/>
        </w:rPr>
        <w:drawing>
          <wp:inline distT="0" distB="0" distL="0" distR="0">
            <wp:extent cx="5580380" cy="2509520"/>
            <wp:effectExtent l="19050" t="0" r="1270" b="0"/>
            <wp:docPr id="4" name="Picture 3" descr="HI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2.JPG"/>
                    <pic:cNvPicPr/>
                  </pic:nvPicPr>
                  <pic:blipFill>
                    <a:blip r:embed="rId8" cstate="print"/>
                    <a:stretch>
                      <a:fillRect/>
                    </a:stretch>
                  </pic:blipFill>
                  <pic:spPr>
                    <a:xfrm>
                      <a:off x="0" y="0"/>
                      <a:ext cx="5580380" cy="2509520"/>
                    </a:xfrm>
                    <a:prstGeom prst="rect">
                      <a:avLst/>
                    </a:prstGeom>
                  </pic:spPr>
                </pic:pic>
              </a:graphicData>
            </a:graphic>
          </wp:inline>
        </w:drawing>
      </w:r>
    </w:p>
    <w:p w:rsidR="00AB0AB9" w:rsidRDefault="00B10EB4" w:rsidP="00B10EB4">
      <w:pPr>
        <w:jc w:val="center"/>
      </w:pPr>
      <w:proofErr w:type="gramStart"/>
      <w:r>
        <w:t>Hình 2.</w:t>
      </w:r>
      <w:proofErr w:type="gramEnd"/>
      <w:r w:rsidR="00E75E8D">
        <w:t xml:space="preserve"> Báo cáo thống kê cho một câu hỏi</w:t>
      </w:r>
    </w:p>
    <w:p w:rsidR="00B10EB4" w:rsidRDefault="00E75E8D" w:rsidP="00E42A52">
      <w:pPr>
        <w:ind w:firstLine="567"/>
      </w:pPr>
      <w:proofErr w:type="gramStart"/>
      <w:r>
        <w:t>Phía trên h</w:t>
      </w:r>
      <w:r w:rsidR="00B10EB4">
        <w:t>ình 2</w:t>
      </w:r>
      <w:r>
        <w:t xml:space="preserve"> là câu hỏi 9</w:t>
      </w:r>
      <w:r w:rsidR="00745AA1">
        <w:t xml:space="preserve"> và một số thống kê</w:t>
      </w:r>
      <w:r w:rsidR="00A977B8">
        <w:t>.</w:t>
      </w:r>
      <w:proofErr w:type="gramEnd"/>
      <w:r>
        <w:t xml:space="preserve"> </w:t>
      </w:r>
      <w:proofErr w:type="gramStart"/>
      <w:r w:rsidR="00A977B8">
        <w:t>S</w:t>
      </w:r>
      <w:r>
        <w:t>ố lượng sinh viên làm đúng</w:t>
      </w:r>
      <w:r w:rsidR="00745AA1">
        <w:t xml:space="preserve"> câu này</w:t>
      </w:r>
      <w:r>
        <w:t xml:space="preserve"> là 43 trong tổng số 110 người.</w:t>
      </w:r>
      <w:proofErr w:type="gramEnd"/>
      <w:r>
        <w:t xml:space="preserve"> Phía dưới hình 2 là </w:t>
      </w:r>
      <w:r w:rsidR="00B10EB4">
        <w:t xml:space="preserve">biểu đồ thống kê số lượng </w:t>
      </w:r>
      <w:r>
        <w:t xml:space="preserve">và tỷ lệ % </w:t>
      </w:r>
      <w:r w:rsidR="00A977B8">
        <w:t xml:space="preserve">sinh viên </w:t>
      </w:r>
      <w:r w:rsidR="00B10EB4">
        <w:t xml:space="preserve">chọn từng phương </w:t>
      </w:r>
      <w:proofErr w:type="gramStart"/>
      <w:r w:rsidR="00B10EB4">
        <w:t>án</w:t>
      </w:r>
      <w:proofErr w:type="gramEnd"/>
      <w:r w:rsidR="00B10EB4">
        <w:t xml:space="preserve"> trong câu 9. </w:t>
      </w:r>
    </w:p>
    <w:p w:rsidR="00AB0AB9" w:rsidRDefault="00AB0AB9"/>
    <w:p w:rsidR="00643822" w:rsidRPr="00E52135" w:rsidRDefault="00643822" w:rsidP="00E52135">
      <w:pPr>
        <w:ind w:firstLine="360"/>
        <w:rPr>
          <w:b/>
        </w:rPr>
      </w:pPr>
      <w:proofErr w:type="gramStart"/>
      <w:r w:rsidRPr="00E52135">
        <w:rPr>
          <w:b/>
        </w:rPr>
        <w:t>Tài liệu tham khả</w:t>
      </w:r>
      <w:r w:rsidR="00E52135">
        <w:rPr>
          <w:b/>
        </w:rPr>
        <w:t>o.</w:t>
      </w:r>
      <w:proofErr w:type="gramEnd"/>
    </w:p>
    <w:p w:rsidR="009A44C2" w:rsidRDefault="00191B37" w:rsidP="00191B37">
      <w:r>
        <w:lastRenderedPageBreak/>
        <w:t>[1]</w:t>
      </w:r>
      <w:r w:rsidR="006946EA">
        <w:t>.</w:t>
      </w:r>
      <w:r>
        <w:t xml:space="preserve"> </w:t>
      </w:r>
      <w:r w:rsidR="003A38A7">
        <w:t>G Suite for Education</w:t>
      </w:r>
      <w:r>
        <w:t>, 15/8/2020, &lt;</w:t>
      </w:r>
      <w:r w:rsidR="003A38A7">
        <w:t xml:space="preserve"> </w:t>
      </w:r>
      <w:hyperlink r:id="rId9" w:history="1">
        <w:r>
          <w:rPr>
            <w:rStyle w:val="Hyperlink"/>
          </w:rPr>
          <w:t>https://edu.google.com/products/gsuite-for-education/?modal_active=none</w:t>
        </w:r>
      </w:hyperlink>
      <w:r>
        <w:t>&gt;</w:t>
      </w:r>
    </w:p>
    <w:p w:rsidR="003A38A7" w:rsidRDefault="00E64851" w:rsidP="00E64851">
      <w:r>
        <w:t>[2]</w:t>
      </w:r>
      <w:r w:rsidR="006946EA">
        <w:t>.</w:t>
      </w:r>
      <w:r>
        <w:t xml:space="preserve"> Cuu Long Group. </w:t>
      </w:r>
      <w:r w:rsidR="00E4754A">
        <w:t xml:space="preserve">G Suite </w:t>
      </w:r>
      <w:proofErr w:type="gramStart"/>
      <w:r w:rsidR="00E4754A">
        <w:t>For</w:t>
      </w:r>
      <w:proofErr w:type="gramEnd"/>
      <w:r w:rsidR="00E4754A">
        <w:t xml:space="preserve"> Education</w:t>
      </w:r>
      <w:r>
        <w:t xml:space="preserve"> quy trình triển khai GSuite cho giáo dục, 15/8/2020, &lt;</w:t>
      </w:r>
      <w:hyperlink r:id="rId10" w:history="1">
        <w:r w:rsidR="00E4754A">
          <w:rPr>
            <w:rStyle w:val="Hyperlink"/>
          </w:rPr>
          <w:t>https://clg.vn/g-suite-for-education-quy-trinh-trien-khai-g-suite-cho-giao-duc/</w:t>
        </w:r>
      </w:hyperlink>
      <w:r>
        <w:t>&gt;</w:t>
      </w:r>
    </w:p>
    <w:p w:rsidR="00E4754A" w:rsidRDefault="00E64851" w:rsidP="00E64851">
      <w:r>
        <w:t>[3]</w:t>
      </w:r>
      <w:r w:rsidR="006946EA">
        <w:t>.</w:t>
      </w:r>
      <w:r>
        <w:t xml:space="preserve"> Trường đại học mở thành phố Hồ Chí Minh. Google Classroom, 15/8/2020, &lt;</w:t>
      </w:r>
      <w:hyperlink r:id="rId11" w:history="1">
        <w:r w:rsidR="00C46901">
          <w:rPr>
            <w:rStyle w:val="Hyperlink"/>
          </w:rPr>
          <w:t>https://sites.google.com/a/oude.edu.vn/google-apps-for-hcm-open-university/all-google-apps/google-classroom-lop-hoc-dhien-tu-ket-hop-nhieu-tien-ich</w:t>
        </w:r>
      </w:hyperlink>
      <w:r>
        <w:t>&gt;</w:t>
      </w:r>
    </w:p>
    <w:p w:rsidR="00C46901" w:rsidRDefault="005D7A0C" w:rsidP="005D7A0C">
      <w:r>
        <w:t>[4]</w:t>
      </w:r>
      <w:r w:rsidR="006946EA">
        <w:t>.</w:t>
      </w:r>
      <w:r>
        <w:t xml:space="preserve"> </w:t>
      </w:r>
      <w:r w:rsidR="00691315">
        <w:t>Hướng dẫn sử dụng Google ClassRoom</w:t>
      </w:r>
      <w:r>
        <w:t>, 15/8/2020, &lt;</w:t>
      </w:r>
      <w:hyperlink r:id="rId12" w:history="1">
        <w:r w:rsidR="00691315">
          <w:rPr>
            <w:rStyle w:val="Hyperlink"/>
          </w:rPr>
          <w:t>https://www.youtube.com/watch?v=uG5OX1NbsV0</w:t>
        </w:r>
      </w:hyperlink>
      <w:r>
        <w:t xml:space="preserve"> &gt;</w:t>
      </w:r>
    </w:p>
    <w:p w:rsidR="00691315" w:rsidRDefault="005D7A0C" w:rsidP="005D7A0C">
      <w:r>
        <w:t>[5]</w:t>
      </w:r>
      <w:r w:rsidR="006946EA">
        <w:t>.</w:t>
      </w:r>
      <w:r>
        <w:t xml:space="preserve"> Đại học Cần Thơ. </w:t>
      </w:r>
      <w:r w:rsidR="00691315">
        <w:t xml:space="preserve">Hướng dẫn sử dụng </w:t>
      </w:r>
      <w:r w:rsidR="004A79DC">
        <w:t>Google Meet</w:t>
      </w:r>
      <w:r>
        <w:t>, 15/8/2020, &lt;</w:t>
      </w:r>
      <w:hyperlink r:id="rId13" w:history="1">
        <w:r w:rsidR="003715CB" w:rsidRPr="00AC3F14">
          <w:rPr>
            <w:rStyle w:val="Hyperlink"/>
          </w:rPr>
          <w:t>https://helpdesk.ctu.edu.vn/day-hoc-truc-tuyen/28-huongdansudunggooglemeet</w:t>
        </w:r>
      </w:hyperlink>
      <w:r>
        <w:t>&gt;</w:t>
      </w:r>
    </w:p>
    <w:p w:rsidR="00691315" w:rsidRDefault="005D7A0C" w:rsidP="005D7A0C">
      <w:r>
        <w:t>[6]</w:t>
      </w:r>
      <w:r w:rsidR="006946EA">
        <w:t>.</w:t>
      </w:r>
      <w:r>
        <w:t xml:space="preserve"> G Suite Learning Center. Bắt đầu với </w:t>
      </w:r>
      <w:r w:rsidR="004A79DC">
        <w:t>Hangouts Meet</w:t>
      </w:r>
      <w:r>
        <w:t>, 15/8/2020, &lt;</w:t>
      </w:r>
      <w:hyperlink r:id="rId14" w:anchor="!/" w:history="1">
        <w:r w:rsidR="004A79DC">
          <w:rPr>
            <w:rStyle w:val="Hyperlink"/>
          </w:rPr>
          <w:t>https://gsuite.pupam.com/vi/learning-center/products/meet/get-started/#!/</w:t>
        </w:r>
      </w:hyperlink>
      <w:r>
        <w:t>&gt;</w:t>
      </w:r>
    </w:p>
    <w:p w:rsidR="00D165F0" w:rsidRDefault="005D7A0C" w:rsidP="005D7A0C">
      <w:r>
        <w:t>[7]</w:t>
      </w:r>
      <w:r w:rsidR="006946EA">
        <w:t>.</w:t>
      </w:r>
      <w:r>
        <w:t xml:space="preserve"> </w:t>
      </w:r>
      <w:r w:rsidR="00A340C0">
        <w:t>Đ</w:t>
      </w:r>
      <w:r w:rsidR="00237DDA">
        <w:t>ại học Tài chính- Ngân hàng Hà Nội</w:t>
      </w:r>
      <w:r>
        <w:t>. Đào tạo, 15/8/2020, &lt;</w:t>
      </w:r>
      <w:hyperlink r:id="rId15" w:history="1">
        <w:r w:rsidR="00A340C0">
          <w:rPr>
            <w:rStyle w:val="Hyperlink"/>
          </w:rPr>
          <w:t>https://fbu.edu.vn/</w:t>
        </w:r>
      </w:hyperlink>
      <w:r>
        <w:t>&gt;</w:t>
      </w:r>
    </w:p>
    <w:p w:rsidR="004E18ED" w:rsidRDefault="006946EA" w:rsidP="006946EA">
      <w:r>
        <w:t>[8].</w:t>
      </w:r>
      <w:r w:rsidR="00BC073A">
        <w:t xml:space="preserve"> </w:t>
      </w:r>
      <w:r>
        <w:t xml:space="preserve">Androidcentral. </w:t>
      </w:r>
      <w:proofErr w:type="gramStart"/>
      <w:r>
        <w:t>Google</w:t>
      </w:r>
      <w:r w:rsidR="004E18ED">
        <w:t xml:space="preserve"> Meet </w:t>
      </w:r>
      <w:r>
        <w:t>VS.</w:t>
      </w:r>
      <w:proofErr w:type="gramEnd"/>
      <w:r w:rsidR="004E18ED">
        <w:t xml:space="preserve"> Zoom</w:t>
      </w:r>
      <w:r>
        <w:t>, 15/8/2020, &lt;</w:t>
      </w:r>
      <w:hyperlink r:id="rId16" w:history="1">
        <w:r w:rsidR="004E18ED">
          <w:rPr>
            <w:rStyle w:val="Hyperlink"/>
          </w:rPr>
          <w:t>https://www.androidcentral.com/google-hangouts-meet-vs-zoom</w:t>
        </w:r>
      </w:hyperlink>
      <w:r>
        <w:t>&gt;</w:t>
      </w:r>
    </w:p>
    <w:sectPr w:rsidR="004E18ED" w:rsidSect="00665299">
      <w:footerReference w:type="default" r:id="rId17"/>
      <w:pgSz w:w="11907" w:h="16839" w:code="9"/>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C69" w:rsidRDefault="000B4C69" w:rsidP="00E141F0">
      <w:pPr>
        <w:spacing w:after="0" w:line="240" w:lineRule="auto"/>
      </w:pPr>
      <w:r>
        <w:separator/>
      </w:r>
    </w:p>
  </w:endnote>
  <w:endnote w:type="continuationSeparator" w:id="0">
    <w:p w:rsidR="000B4C69" w:rsidRDefault="000B4C69" w:rsidP="00E14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45735"/>
      <w:docPartObj>
        <w:docPartGallery w:val="Page Numbers (Bottom of Page)"/>
        <w:docPartUnique/>
      </w:docPartObj>
    </w:sdtPr>
    <w:sdtContent>
      <w:p w:rsidR="0042729A" w:rsidRDefault="00AD3E3C">
        <w:pPr>
          <w:pStyle w:val="Footer"/>
          <w:jc w:val="center"/>
        </w:pPr>
        <w:fldSimple w:instr=" PAGE   \* MERGEFORMAT ">
          <w:r w:rsidR="00736C1A">
            <w:rPr>
              <w:noProof/>
            </w:rPr>
            <w:t>1</w:t>
          </w:r>
        </w:fldSimple>
      </w:p>
    </w:sdtContent>
  </w:sdt>
  <w:p w:rsidR="0042729A" w:rsidRDefault="004272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C69" w:rsidRDefault="000B4C69" w:rsidP="00E141F0">
      <w:pPr>
        <w:spacing w:after="0" w:line="240" w:lineRule="auto"/>
      </w:pPr>
      <w:r>
        <w:separator/>
      </w:r>
    </w:p>
  </w:footnote>
  <w:footnote w:type="continuationSeparator" w:id="0">
    <w:p w:rsidR="000B4C69" w:rsidRDefault="000B4C69" w:rsidP="00E141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alt="gmail Icon" style="width:18pt;height:18pt;visibility:visible;mso-wrap-style:square" o:bullet="t">
        <v:imagedata r:id="rId1" o:title="gmail Icon"/>
      </v:shape>
    </w:pict>
  </w:numPicBullet>
  <w:numPicBullet w:numPicBulletId="1">
    <w:pict>
      <v:shape id="_x0000_i1239" type="#_x0000_t75" alt="calendar Icon" style="width:18pt;height:18pt;visibility:visible;mso-wrap-style:square" o:bullet="t">
        <v:imagedata r:id="rId2" o:title="calendar Icon"/>
      </v:shape>
    </w:pict>
  </w:numPicBullet>
  <w:abstractNum w:abstractNumId="0">
    <w:nsid w:val="0CEE3624"/>
    <w:multiLevelType w:val="hybridMultilevel"/>
    <w:tmpl w:val="F68CD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D516B"/>
    <w:multiLevelType w:val="hybridMultilevel"/>
    <w:tmpl w:val="7ED2E6AA"/>
    <w:lvl w:ilvl="0" w:tplc="9202CCFC">
      <w:start w:val="1"/>
      <w:numFmt w:val="bullet"/>
      <w:lvlText w:val=""/>
      <w:lvlPicBulletId w:val="1"/>
      <w:lvlJc w:val="left"/>
      <w:pPr>
        <w:tabs>
          <w:tab w:val="num" w:pos="720"/>
        </w:tabs>
        <w:ind w:left="720" w:hanging="360"/>
      </w:pPr>
      <w:rPr>
        <w:rFonts w:ascii="Symbol" w:hAnsi="Symbol" w:hint="default"/>
      </w:rPr>
    </w:lvl>
    <w:lvl w:ilvl="1" w:tplc="7D2223BA" w:tentative="1">
      <w:start w:val="1"/>
      <w:numFmt w:val="bullet"/>
      <w:lvlText w:val=""/>
      <w:lvlJc w:val="left"/>
      <w:pPr>
        <w:tabs>
          <w:tab w:val="num" w:pos="1440"/>
        </w:tabs>
        <w:ind w:left="1440" w:hanging="360"/>
      </w:pPr>
      <w:rPr>
        <w:rFonts w:ascii="Symbol" w:hAnsi="Symbol" w:hint="default"/>
      </w:rPr>
    </w:lvl>
    <w:lvl w:ilvl="2" w:tplc="E13EA3BA" w:tentative="1">
      <w:start w:val="1"/>
      <w:numFmt w:val="bullet"/>
      <w:lvlText w:val=""/>
      <w:lvlJc w:val="left"/>
      <w:pPr>
        <w:tabs>
          <w:tab w:val="num" w:pos="2160"/>
        </w:tabs>
        <w:ind w:left="2160" w:hanging="360"/>
      </w:pPr>
      <w:rPr>
        <w:rFonts w:ascii="Symbol" w:hAnsi="Symbol" w:hint="default"/>
      </w:rPr>
    </w:lvl>
    <w:lvl w:ilvl="3" w:tplc="A4888030" w:tentative="1">
      <w:start w:val="1"/>
      <w:numFmt w:val="bullet"/>
      <w:lvlText w:val=""/>
      <w:lvlJc w:val="left"/>
      <w:pPr>
        <w:tabs>
          <w:tab w:val="num" w:pos="2880"/>
        </w:tabs>
        <w:ind w:left="2880" w:hanging="360"/>
      </w:pPr>
      <w:rPr>
        <w:rFonts w:ascii="Symbol" w:hAnsi="Symbol" w:hint="default"/>
      </w:rPr>
    </w:lvl>
    <w:lvl w:ilvl="4" w:tplc="40E060D8" w:tentative="1">
      <w:start w:val="1"/>
      <w:numFmt w:val="bullet"/>
      <w:lvlText w:val=""/>
      <w:lvlJc w:val="left"/>
      <w:pPr>
        <w:tabs>
          <w:tab w:val="num" w:pos="3600"/>
        </w:tabs>
        <w:ind w:left="3600" w:hanging="360"/>
      </w:pPr>
      <w:rPr>
        <w:rFonts w:ascii="Symbol" w:hAnsi="Symbol" w:hint="default"/>
      </w:rPr>
    </w:lvl>
    <w:lvl w:ilvl="5" w:tplc="A24A8AA0" w:tentative="1">
      <w:start w:val="1"/>
      <w:numFmt w:val="bullet"/>
      <w:lvlText w:val=""/>
      <w:lvlJc w:val="left"/>
      <w:pPr>
        <w:tabs>
          <w:tab w:val="num" w:pos="4320"/>
        </w:tabs>
        <w:ind w:left="4320" w:hanging="360"/>
      </w:pPr>
      <w:rPr>
        <w:rFonts w:ascii="Symbol" w:hAnsi="Symbol" w:hint="default"/>
      </w:rPr>
    </w:lvl>
    <w:lvl w:ilvl="6" w:tplc="B98A6B48" w:tentative="1">
      <w:start w:val="1"/>
      <w:numFmt w:val="bullet"/>
      <w:lvlText w:val=""/>
      <w:lvlJc w:val="left"/>
      <w:pPr>
        <w:tabs>
          <w:tab w:val="num" w:pos="5040"/>
        </w:tabs>
        <w:ind w:left="5040" w:hanging="360"/>
      </w:pPr>
      <w:rPr>
        <w:rFonts w:ascii="Symbol" w:hAnsi="Symbol" w:hint="default"/>
      </w:rPr>
    </w:lvl>
    <w:lvl w:ilvl="7" w:tplc="022C9F12" w:tentative="1">
      <w:start w:val="1"/>
      <w:numFmt w:val="bullet"/>
      <w:lvlText w:val=""/>
      <w:lvlJc w:val="left"/>
      <w:pPr>
        <w:tabs>
          <w:tab w:val="num" w:pos="5760"/>
        </w:tabs>
        <w:ind w:left="5760" w:hanging="360"/>
      </w:pPr>
      <w:rPr>
        <w:rFonts w:ascii="Symbol" w:hAnsi="Symbol" w:hint="default"/>
      </w:rPr>
    </w:lvl>
    <w:lvl w:ilvl="8" w:tplc="DB68BD76" w:tentative="1">
      <w:start w:val="1"/>
      <w:numFmt w:val="bullet"/>
      <w:lvlText w:val=""/>
      <w:lvlJc w:val="left"/>
      <w:pPr>
        <w:tabs>
          <w:tab w:val="num" w:pos="6480"/>
        </w:tabs>
        <w:ind w:left="6480" w:hanging="360"/>
      </w:pPr>
      <w:rPr>
        <w:rFonts w:ascii="Symbol" w:hAnsi="Symbol" w:hint="default"/>
      </w:rPr>
    </w:lvl>
  </w:abstractNum>
  <w:abstractNum w:abstractNumId="2">
    <w:nsid w:val="35094871"/>
    <w:multiLevelType w:val="hybridMultilevel"/>
    <w:tmpl w:val="D8AE0418"/>
    <w:lvl w:ilvl="0" w:tplc="8F403064">
      <w:start w:val="1"/>
      <w:numFmt w:val="bullet"/>
      <w:lvlText w:val=""/>
      <w:lvlPicBulletId w:val="1"/>
      <w:lvlJc w:val="left"/>
      <w:pPr>
        <w:tabs>
          <w:tab w:val="num" w:pos="720"/>
        </w:tabs>
        <w:ind w:left="720" w:hanging="360"/>
      </w:pPr>
      <w:rPr>
        <w:rFonts w:ascii="Symbol" w:hAnsi="Symbol" w:hint="default"/>
      </w:rPr>
    </w:lvl>
    <w:lvl w:ilvl="1" w:tplc="FCF84F52" w:tentative="1">
      <w:start w:val="1"/>
      <w:numFmt w:val="bullet"/>
      <w:lvlText w:val=""/>
      <w:lvlJc w:val="left"/>
      <w:pPr>
        <w:tabs>
          <w:tab w:val="num" w:pos="1440"/>
        </w:tabs>
        <w:ind w:left="1440" w:hanging="360"/>
      </w:pPr>
      <w:rPr>
        <w:rFonts w:ascii="Symbol" w:hAnsi="Symbol" w:hint="default"/>
      </w:rPr>
    </w:lvl>
    <w:lvl w:ilvl="2" w:tplc="6874AB64" w:tentative="1">
      <w:start w:val="1"/>
      <w:numFmt w:val="bullet"/>
      <w:lvlText w:val=""/>
      <w:lvlJc w:val="left"/>
      <w:pPr>
        <w:tabs>
          <w:tab w:val="num" w:pos="2160"/>
        </w:tabs>
        <w:ind w:left="2160" w:hanging="360"/>
      </w:pPr>
      <w:rPr>
        <w:rFonts w:ascii="Symbol" w:hAnsi="Symbol" w:hint="default"/>
      </w:rPr>
    </w:lvl>
    <w:lvl w:ilvl="3" w:tplc="9E06B55C" w:tentative="1">
      <w:start w:val="1"/>
      <w:numFmt w:val="bullet"/>
      <w:lvlText w:val=""/>
      <w:lvlJc w:val="left"/>
      <w:pPr>
        <w:tabs>
          <w:tab w:val="num" w:pos="2880"/>
        </w:tabs>
        <w:ind w:left="2880" w:hanging="360"/>
      </w:pPr>
      <w:rPr>
        <w:rFonts w:ascii="Symbol" w:hAnsi="Symbol" w:hint="default"/>
      </w:rPr>
    </w:lvl>
    <w:lvl w:ilvl="4" w:tplc="11843360" w:tentative="1">
      <w:start w:val="1"/>
      <w:numFmt w:val="bullet"/>
      <w:lvlText w:val=""/>
      <w:lvlJc w:val="left"/>
      <w:pPr>
        <w:tabs>
          <w:tab w:val="num" w:pos="3600"/>
        </w:tabs>
        <w:ind w:left="3600" w:hanging="360"/>
      </w:pPr>
      <w:rPr>
        <w:rFonts w:ascii="Symbol" w:hAnsi="Symbol" w:hint="default"/>
      </w:rPr>
    </w:lvl>
    <w:lvl w:ilvl="5" w:tplc="6F28E92E" w:tentative="1">
      <w:start w:val="1"/>
      <w:numFmt w:val="bullet"/>
      <w:lvlText w:val=""/>
      <w:lvlJc w:val="left"/>
      <w:pPr>
        <w:tabs>
          <w:tab w:val="num" w:pos="4320"/>
        </w:tabs>
        <w:ind w:left="4320" w:hanging="360"/>
      </w:pPr>
      <w:rPr>
        <w:rFonts w:ascii="Symbol" w:hAnsi="Symbol" w:hint="default"/>
      </w:rPr>
    </w:lvl>
    <w:lvl w:ilvl="6" w:tplc="1C540286" w:tentative="1">
      <w:start w:val="1"/>
      <w:numFmt w:val="bullet"/>
      <w:lvlText w:val=""/>
      <w:lvlJc w:val="left"/>
      <w:pPr>
        <w:tabs>
          <w:tab w:val="num" w:pos="5040"/>
        </w:tabs>
        <w:ind w:left="5040" w:hanging="360"/>
      </w:pPr>
      <w:rPr>
        <w:rFonts w:ascii="Symbol" w:hAnsi="Symbol" w:hint="default"/>
      </w:rPr>
    </w:lvl>
    <w:lvl w:ilvl="7" w:tplc="36EEC556" w:tentative="1">
      <w:start w:val="1"/>
      <w:numFmt w:val="bullet"/>
      <w:lvlText w:val=""/>
      <w:lvlJc w:val="left"/>
      <w:pPr>
        <w:tabs>
          <w:tab w:val="num" w:pos="5760"/>
        </w:tabs>
        <w:ind w:left="5760" w:hanging="360"/>
      </w:pPr>
      <w:rPr>
        <w:rFonts w:ascii="Symbol" w:hAnsi="Symbol" w:hint="default"/>
      </w:rPr>
    </w:lvl>
    <w:lvl w:ilvl="8" w:tplc="1C044CCC" w:tentative="1">
      <w:start w:val="1"/>
      <w:numFmt w:val="bullet"/>
      <w:lvlText w:val=""/>
      <w:lvlJc w:val="left"/>
      <w:pPr>
        <w:tabs>
          <w:tab w:val="num" w:pos="6480"/>
        </w:tabs>
        <w:ind w:left="6480" w:hanging="360"/>
      </w:pPr>
      <w:rPr>
        <w:rFonts w:ascii="Symbol" w:hAnsi="Symbol" w:hint="default"/>
      </w:rPr>
    </w:lvl>
  </w:abstractNum>
  <w:abstractNum w:abstractNumId="3">
    <w:nsid w:val="50AE76AC"/>
    <w:multiLevelType w:val="hybridMultilevel"/>
    <w:tmpl w:val="E668D1EC"/>
    <w:lvl w:ilvl="0" w:tplc="0128CFA6">
      <w:start w:val="1"/>
      <w:numFmt w:val="bullet"/>
      <w:lvlText w:val=""/>
      <w:lvlPicBulletId w:val="0"/>
      <w:lvlJc w:val="left"/>
      <w:pPr>
        <w:tabs>
          <w:tab w:val="num" w:pos="720"/>
        </w:tabs>
        <w:ind w:left="720" w:hanging="360"/>
      </w:pPr>
      <w:rPr>
        <w:rFonts w:ascii="Symbol" w:hAnsi="Symbol" w:hint="default"/>
      </w:rPr>
    </w:lvl>
    <w:lvl w:ilvl="1" w:tplc="A8E299F4" w:tentative="1">
      <w:start w:val="1"/>
      <w:numFmt w:val="bullet"/>
      <w:lvlText w:val=""/>
      <w:lvlJc w:val="left"/>
      <w:pPr>
        <w:tabs>
          <w:tab w:val="num" w:pos="1440"/>
        </w:tabs>
        <w:ind w:left="1440" w:hanging="360"/>
      </w:pPr>
      <w:rPr>
        <w:rFonts w:ascii="Symbol" w:hAnsi="Symbol" w:hint="default"/>
      </w:rPr>
    </w:lvl>
    <w:lvl w:ilvl="2" w:tplc="90ACC39A" w:tentative="1">
      <w:start w:val="1"/>
      <w:numFmt w:val="bullet"/>
      <w:lvlText w:val=""/>
      <w:lvlJc w:val="left"/>
      <w:pPr>
        <w:tabs>
          <w:tab w:val="num" w:pos="2160"/>
        </w:tabs>
        <w:ind w:left="2160" w:hanging="360"/>
      </w:pPr>
      <w:rPr>
        <w:rFonts w:ascii="Symbol" w:hAnsi="Symbol" w:hint="default"/>
      </w:rPr>
    </w:lvl>
    <w:lvl w:ilvl="3" w:tplc="A2DC71E2" w:tentative="1">
      <w:start w:val="1"/>
      <w:numFmt w:val="bullet"/>
      <w:lvlText w:val=""/>
      <w:lvlJc w:val="left"/>
      <w:pPr>
        <w:tabs>
          <w:tab w:val="num" w:pos="2880"/>
        </w:tabs>
        <w:ind w:left="2880" w:hanging="360"/>
      </w:pPr>
      <w:rPr>
        <w:rFonts w:ascii="Symbol" w:hAnsi="Symbol" w:hint="default"/>
      </w:rPr>
    </w:lvl>
    <w:lvl w:ilvl="4" w:tplc="7EAA9E0A" w:tentative="1">
      <w:start w:val="1"/>
      <w:numFmt w:val="bullet"/>
      <w:lvlText w:val=""/>
      <w:lvlJc w:val="left"/>
      <w:pPr>
        <w:tabs>
          <w:tab w:val="num" w:pos="3600"/>
        </w:tabs>
        <w:ind w:left="3600" w:hanging="360"/>
      </w:pPr>
      <w:rPr>
        <w:rFonts w:ascii="Symbol" w:hAnsi="Symbol" w:hint="default"/>
      </w:rPr>
    </w:lvl>
    <w:lvl w:ilvl="5" w:tplc="8EF4BADE" w:tentative="1">
      <w:start w:val="1"/>
      <w:numFmt w:val="bullet"/>
      <w:lvlText w:val=""/>
      <w:lvlJc w:val="left"/>
      <w:pPr>
        <w:tabs>
          <w:tab w:val="num" w:pos="4320"/>
        </w:tabs>
        <w:ind w:left="4320" w:hanging="360"/>
      </w:pPr>
      <w:rPr>
        <w:rFonts w:ascii="Symbol" w:hAnsi="Symbol" w:hint="default"/>
      </w:rPr>
    </w:lvl>
    <w:lvl w:ilvl="6" w:tplc="64520206" w:tentative="1">
      <w:start w:val="1"/>
      <w:numFmt w:val="bullet"/>
      <w:lvlText w:val=""/>
      <w:lvlJc w:val="left"/>
      <w:pPr>
        <w:tabs>
          <w:tab w:val="num" w:pos="5040"/>
        </w:tabs>
        <w:ind w:left="5040" w:hanging="360"/>
      </w:pPr>
      <w:rPr>
        <w:rFonts w:ascii="Symbol" w:hAnsi="Symbol" w:hint="default"/>
      </w:rPr>
    </w:lvl>
    <w:lvl w:ilvl="7" w:tplc="EAE047D6" w:tentative="1">
      <w:start w:val="1"/>
      <w:numFmt w:val="bullet"/>
      <w:lvlText w:val=""/>
      <w:lvlJc w:val="left"/>
      <w:pPr>
        <w:tabs>
          <w:tab w:val="num" w:pos="5760"/>
        </w:tabs>
        <w:ind w:left="5760" w:hanging="360"/>
      </w:pPr>
      <w:rPr>
        <w:rFonts w:ascii="Symbol" w:hAnsi="Symbol" w:hint="default"/>
      </w:rPr>
    </w:lvl>
    <w:lvl w:ilvl="8" w:tplc="6CBA829C" w:tentative="1">
      <w:start w:val="1"/>
      <w:numFmt w:val="bullet"/>
      <w:lvlText w:val=""/>
      <w:lvlJc w:val="left"/>
      <w:pPr>
        <w:tabs>
          <w:tab w:val="num" w:pos="6480"/>
        </w:tabs>
        <w:ind w:left="6480" w:hanging="360"/>
      </w:pPr>
      <w:rPr>
        <w:rFonts w:ascii="Symbol" w:hAnsi="Symbol" w:hint="default"/>
      </w:rPr>
    </w:lvl>
  </w:abstractNum>
  <w:abstractNum w:abstractNumId="4">
    <w:nsid w:val="5F562EF9"/>
    <w:multiLevelType w:val="hybridMultilevel"/>
    <w:tmpl w:val="22346FEA"/>
    <w:lvl w:ilvl="0" w:tplc="65EA5A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4229BA"/>
    <w:multiLevelType w:val="hybridMultilevel"/>
    <w:tmpl w:val="476C5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8B0A40"/>
    <w:multiLevelType w:val="hybridMultilevel"/>
    <w:tmpl w:val="C962605C"/>
    <w:lvl w:ilvl="0" w:tplc="3ACAE92C">
      <w:start w:val="1"/>
      <w:numFmt w:val="bullet"/>
      <w:lvlText w:val=""/>
      <w:lvlPicBulletId w:val="0"/>
      <w:lvlJc w:val="left"/>
      <w:pPr>
        <w:tabs>
          <w:tab w:val="num" w:pos="720"/>
        </w:tabs>
        <w:ind w:left="720" w:hanging="360"/>
      </w:pPr>
      <w:rPr>
        <w:rFonts w:ascii="Symbol" w:hAnsi="Symbol" w:hint="default"/>
      </w:rPr>
    </w:lvl>
    <w:lvl w:ilvl="1" w:tplc="F74233B4" w:tentative="1">
      <w:start w:val="1"/>
      <w:numFmt w:val="bullet"/>
      <w:lvlText w:val=""/>
      <w:lvlJc w:val="left"/>
      <w:pPr>
        <w:tabs>
          <w:tab w:val="num" w:pos="1440"/>
        </w:tabs>
        <w:ind w:left="1440" w:hanging="360"/>
      </w:pPr>
      <w:rPr>
        <w:rFonts w:ascii="Symbol" w:hAnsi="Symbol" w:hint="default"/>
      </w:rPr>
    </w:lvl>
    <w:lvl w:ilvl="2" w:tplc="0A8C1D24" w:tentative="1">
      <w:start w:val="1"/>
      <w:numFmt w:val="bullet"/>
      <w:lvlText w:val=""/>
      <w:lvlJc w:val="left"/>
      <w:pPr>
        <w:tabs>
          <w:tab w:val="num" w:pos="2160"/>
        </w:tabs>
        <w:ind w:left="2160" w:hanging="360"/>
      </w:pPr>
      <w:rPr>
        <w:rFonts w:ascii="Symbol" w:hAnsi="Symbol" w:hint="default"/>
      </w:rPr>
    </w:lvl>
    <w:lvl w:ilvl="3" w:tplc="6DDC274A" w:tentative="1">
      <w:start w:val="1"/>
      <w:numFmt w:val="bullet"/>
      <w:lvlText w:val=""/>
      <w:lvlJc w:val="left"/>
      <w:pPr>
        <w:tabs>
          <w:tab w:val="num" w:pos="2880"/>
        </w:tabs>
        <w:ind w:left="2880" w:hanging="360"/>
      </w:pPr>
      <w:rPr>
        <w:rFonts w:ascii="Symbol" w:hAnsi="Symbol" w:hint="default"/>
      </w:rPr>
    </w:lvl>
    <w:lvl w:ilvl="4" w:tplc="91B8AB3A" w:tentative="1">
      <w:start w:val="1"/>
      <w:numFmt w:val="bullet"/>
      <w:lvlText w:val=""/>
      <w:lvlJc w:val="left"/>
      <w:pPr>
        <w:tabs>
          <w:tab w:val="num" w:pos="3600"/>
        </w:tabs>
        <w:ind w:left="3600" w:hanging="360"/>
      </w:pPr>
      <w:rPr>
        <w:rFonts w:ascii="Symbol" w:hAnsi="Symbol" w:hint="default"/>
      </w:rPr>
    </w:lvl>
    <w:lvl w:ilvl="5" w:tplc="78247726" w:tentative="1">
      <w:start w:val="1"/>
      <w:numFmt w:val="bullet"/>
      <w:lvlText w:val=""/>
      <w:lvlJc w:val="left"/>
      <w:pPr>
        <w:tabs>
          <w:tab w:val="num" w:pos="4320"/>
        </w:tabs>
        <w:ind w:left="4320" w:hanging="360"/>
      </w:pPr>
      <w:rPr>
        <w:rFonts w:ascii="Symbol" w:hAnsi="Symbol" w:hint="default"/>
      </w:rPr>
    </w:lvl>
    <w:lvl w:ilvl="6" w:tplc="4A5AB6A4" w:tentative="1">
      <w:start w:val="1"/>
      <w:numFmt w:val="bullet"/>
      <w:lvlText w:val=""/>
      <w:lvlJc w:val="left"/>
      <w:pPr>
        <w:tabs>
          <w:tab w:val="num" w:pos="5040"/>
        </w:tabs>
        <w:ind w:left="5040" w:hanging="360"/>
      </w:pPr>
      <w:rPr>
        <w:rFonts w:ascii="Symbol" w:hAnsi="Symbol" w:hint="default"/>
      </w:rPr>
    </w:lvl>
    <w:lvl w:ilvl="7" w:tplc="4B7EA21C" w:tentative="1">
      <w:start w:val="1"/>
      <w:numFmt w:val="bullet"/>
      <w:lvlText w:val=""/>
      <w:lvlJc w:val="left"/>
      <w:pPr>
        <w:tabs>
          <w:tab w:val="num" w:pos="5760"/>
        </w:tabs>
        <w:ind w:left="5760" w:hanging="360"/>
      </w:pPr>
      <w:rPr>
        <w:rFonts w:ascii="Symbol" w:hAnsi="Symbol" w:hint="default"/>
      </w:rPr>
    </w:lvl>
    <w:lvl w:ilvl="8" w:tplc="AA285B96"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643822"/>
    <w:rsid w:val="00003676"/>
    <w:rsid w:val="00021F9F"/>
    <w:rsid w:val="00024513"/>
    <w:rsid w:val="00026291"/>
    <w:rsid w:val="00051248"/>
    <w:rsid w:val="00081067"/>
    <w:rsid w:val="0009453F"/>
    <w:rsid w:val="00094637"/>
    <w:rsid w:val="00097AED"/>
    <w:rsid w:val="000A0EC6"/>
    <w:rsid w:val="000B4C69"/>
    <w:rsid w:val="000E06B6"/>
    <w:rsid w:val="000F08B3"/>
    <w:rsid w:val="0011496D"/>
    <w:rsid w:val="00122934"/>
    <w:rsid w:val="00123F6E"/>
    <w:rsid w:val="0013471E"/>
    <w:rsid w:val="00136D58"/>
    <w:rsid w:val="00142A81"/>
    <w:rsid w:val="00157B94"/>
    <w:rsid w:val="00161873"/>
    <w:rsid w:val="00171211"/>
    <w:rsid w:val="0017337D"/>
    <w:rsid w:val="001760F2"/>
    <w:rsid w:val="00191B37"/>
    <w:rsid w:val="001A7EAA"/>
    <w:rsid w:val="001C6818"/>
    <w:rsid w:val="001D1F62"/>
    <w:rsid w:val="00206DC6"/>
    <w:rsid w:val="00216309"/>
    <w:rsid w:val="00226AE6"/>
    <w:rsid w:val="00227AA8"/>
    <w:rsid w:val="00230E06"/>
    <w:rsid w:val="00231C78"/>
    <w:rsid w:val="00232E4E"/>
    <w:rsid w:val="00237DDA"/>
    <w:rsid w:val="002550D2"/>
    <w:rsid w:val="00260D1E"/>
    <w:rsid w:val="00273E73"/>
    <w:rsid w:val="00285088"/>
    <w:rsid w:val="00291FD2"/>
    <w:rsid w:val="002A7434"/>
    <w:rsid w:val="002C1BDE"/>
    <w:rsid w:val="002D4C4E"/>
    <w:rsid w:val="002E0514"/>
    <w:rsid w:val="00311311"/>
    <w:rsid w:val="00314F2E"/>
    <w:rsid w:val="003313D3"/>
    <w:rsid w:val="0033757F"/>
    <w:rsid w:val="00340F26"/>
    <w:rsid w:val="00353D4C"/>
    <w:rsid w:val="00363326"/>
    <w:rsid w:val="003715CB"/>
    <w:rsid w:val="003A38A7"/>
    <w:rsid w:val="003A595F"/>
    <w:rsid w:val="003B5156"/>
    <w:rsid w:val="00412248"/>
    <w:rsid w:val="0042729A"/>
    <w:rsid w:val="00427442"/>
    <w:rsid w:val="0044678A"/>
    <w:rsid w:val="00451018"/>
    <w:rsid w:val="004548A8"/>
    <w:rsid w:val="00455331"/>
    <w:rsid w:val="004579E0"/>
    <w:rsid w:val="00475DD0"/>
    <w:rsid w:val="00497A2F"/>
    <w:rsid w:val="004A79DC"/>
    <w:rsid w:val="004C2409"/>
    <w:rsid w:val="004E18ED"/>
    <w:rsid w:val="004F230E"/>
    <w:rsid w:val="00502F4A"/>
    <w:rsid w:val="00541CA0"/>
    <w:rsid w:val="00543177"/>
    <w:rsid w:val="00554218"/>
    <w:rsid w:val="005662AD"/>
    <w:rsid w:val="00567B74"/>
    <w:rsid w:val="005A6355"/>
    <w:rsid w:val="005B63E1"/>
    <w:rsid w:val="005D7A0C"/>
    <w:rsid w:val="006039D0"/>
    <w:rsid w:val="00643822"/>
    <w:rsid w:val="006636EB"/>
    <w:rsid w:val="00665299"/>
    <w:rsid w:val="00673D2B"/>
    <w:rsid w:val="00691315"/>
    <w:rsid w:val="006946EA"/>
    <w:rsid w:val="006965FD"/>
    <w:rsid w:val="006C03EA"/>
    <w:rsid w:val="006D3B8F"/>
    <w:rsid w:val="006F0F02"/>
    <w:rsid w:val="00710472"/>
    <w:rsid w:val="00736C1A"/>
    <w:rsid w:val="00745AA1"/>
    <w:rsid w:val="00747EF4"/>
    <w:rsid w:val="00752B80"/>
    <w:rsid w:val="00756AB5"/>
    <w:rsid w:val="0076107D"/>
    <w:rsid w:val="00762F59"/>
    <w:rsid w:val="007728F7"/>
    <w:rsid w:val="00772FE0"/>
    <w:rsid w:val="007A79A2"/>
    <w:rsid w:val="007B7782"/>
    <w:rsid w:val="007C01FA"/>
    <w:rsid w:val="007D1E09"/>
    <w:rsid w:val="007D326E"/>
    <w:rsid w:val="00806A7C"/>
    <w:rsid w:val="00813E5F"/>
    <w:rsid w:val="00823A56"/>
    <w:rsid w:val="008430FD"/>
    <w:rsid w:val="00853758"/>
    <w:rsid w:val="00892027"/>
    <w:rsid w:val="008B118C"/>
    <w:rsid w:val="008C58BA"/>
    <w:rsid w:val="008E7303"/>
    <w:rsid w:val="008F1B27"/>
    <w:rsid w:val="008F2061"/>
    <w:rsid w:val="00903FC8"/>
    <w:rsid w:val="00927862"/>
    <w:rsid w:val="00954EF0"/>
    <w:rsid w:val="00962DBC"/>
    <w:rsid w:val="009645C1"/>
    <w:rsid w:val="009671CA"/>
    <w:rsid w:val="0098222A"/>
    <w:rsid w:val="00990E4B"/>
    <w:rsid w:val="00997784"/>
    <w:rsid w:val="009A44C2"/>
    <w:rsid w:val="009E63F4"/>
    <w:rsid w:val="009F0161"/>
    <w:rsid w:val="009F5453"/>
    <w:rsid w:val="00A340C0"/>
    <w:rsid w:val="00A403B6"/>
    <w:rsid w:val="00A66406"/>
    <w:rsid w:val="00A75B3A"/>
    <w:rsid w:val="00A75DE4"/>
    <w:rsid w:val="00A93CEC"/>
    <w:rsid w:val="00A977B8"/>
    <w:rsid w:val="00AB0AB9"/>
    <w:rsid w:val="00AB6A4A"/>
    <w:rsid w:val="00AC571A"/>
    <w:rsid w:val="00AD3E3C"/>
    <w:rsid w:val="00AE02FC"/>
    <w:rsid w:val="00AE5543"/>
    <w:rsid w:val="00AF77BE"/>
    <w:rsid w:val="00B103AE"/>
    <w:rsid w:val="00B10EB4"/>
    <w:rsid w:val="00B12E28"/>
    <w:rsid w:val="00B15F1A"/>
    <w:rsid w:val="00B25BFD"/>
    <w:rsid w:val="00B37403"/>
    <w:rsid w:val="00B50925"/>
    <w:rsid w:val="00B60709"/>
    <w:rsid w:val="00B72E0F"/>
    <w:rsid w:val="00B85475"/>
    <w:rsid w:val="00BA27A4"/>
    <w:rsid w:val="00BA35FE"/>
    <w:rsid w:val="00BA38DF"/>
    <w:rsid w:val="00BC073A"/>
    <w:rsid w:val="00BD0979"/>
    <w:rsid w:val="00BD0DF9"/>
    <w:rsid w:val="00BD4332"/>
    <w:rsid w:val="00BD4599"/>
    <w:rsid w:val="00BE78BE"/>
    <w:rsid w:val="00BF11F1"/>
    <w:rsid w:val="00C12E4A"/>
    <w:rsid w:val="00C25BFC"/>
    <w:rsid w:val="00C311A5"/>
    <w:rsid w:val="00C46859"/>
    <w:rsid w:val="00C46901"/>
    <w:rsid w:val="00C85B35"/>
    <w:rsid w:val="00C949B8"/>
    <w:rsid w:val="00CD07E8"/>
    <w:rsid w:val="00CE1100"/>
    <w:rsid w:val="00D0269A"/>
    <w:rsid w:val="00D04DA5"/>
    <w:rsid w:val="00D05351"/>
    <w:rsid w:val="00D165F0"/>
    <w:rsid w:val="00D17DD0"/>
    <w:rsid w:val="00D20AD5"/>
    <w:rsid w:val="00D4696F"/>
    <w:rsid w:val="00D54826"/>
    <w:rsid w:val="00D76343"/>
    <w:rsid w:val="00D82A7E"/>
    <w:rsid w:val="00D90852"/>
    <w:rsid w:val="00DB22D6"/>
    <w:rsid w:val="00DB479C"/>
    <w:rsid w:val="00DB5AAC"/>
    <w:rsid w:val="00DC4F54"/>
    <w:rsid w:val="00DF1040"/>
    <w:rsid w:val="00DF3EB2"/>
    <w:rsid w:val="00E030B5"/>
    <w:rsid w:val="00E141F0"/>
    <w:rsid w:val="00E25E74"/>
    <w:rsid w:val="00E42A52"/>
    <w:rsid w:val="00E4754A"/>
    <w:rsid w:val="00E52135"/>
    <w:rsid w:val="00E62BAB"/>
    <w:rsid w:val="00E64851"/>
    <w:rsid w:val="00E65560"/>
    <w:rsid w:val="00E70DCB"/>
    <w:rsid w:val="00E75E8D"/>
    <w:rsid w:val="00E913A6"/>
    <w:rsid w:val="00EC6529"/>
    <w:rsid w:val="00F17709"/>
    <w:rsid w:val="00F24678"/>
    <w:rsid w:val="00F31D6C"/>
    <w:rsid w:val="00F32CD0"/>
    <w:rsid w:val="00F344DC"/>
    <w:rsid w:val="00F3657D"/>
    <w:rsid w:val="00F5523B"/>
    <w:rsid w:val="00F669C0"/>
    <w:rsid w:val="00F84524"/>
    <w:rsid w:val="00FC390F"/>
    <w:rsid w:val="00FD44AF"/>
    <w:rsid w:val="00FE2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EF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822"/>
    <w:pPr>
      <w:ind w:left="720"/>
      <w:contextualSpacing/>
    </w:pPr>
  </w:style>
  <w:style w:type="character" w:styleId="Hyperlink">
    <w:name w:val="Hyperlink"/>
    <w:basedOn w:val="DefaultParagraphFont"/>
    <w:uiPriority w:val="99"/>
    <w:unhideWhenUsed/>
    <w:rsid w:val="00643822"/>
    <w:rPr>
      <w:color w:val="0000FF"/>
      <w:u w:val="single"/>
    </w:rPr>
  </w:style>
  <w:style w:type="character" w:styleId="FollowedHyperlink">
    <w:name w:val="FollowedHyperlink"/>
    <w:basedOn w:val="DefaultParagraphFont"/>
    <w:uiPriority w:val="99"/>
    <w:semiHidden/>
    <w:unhideWhenUsed/>
    <w:rsid w:val="00691315"/>
    <w:rPr>
      <w:color w:val="800080" w:themeColor="followedHyperlink"/>
      <w:u w:val="single"/>
    </w:rPr>
  </w:style>
  <w:style w:type="table" w:styleId="TableGrid">
    <w:name w:val="Table Grid"/>
    <w:basedOn w:val="TableNormal"/>
    <w:uiPriority w:val="59"/>
    <w:rsid w:val="00756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D58"/>
    <w:rPr>
      <w:rFonts w:ascii="Tahoma" w:hAnsi="Tahoma" w:cs="Tahoma"/>
      <w:sz w:val="16"/>
      <w:szCs w:val="16"/>
    </w:rPr>
  </w:style>
  <w:style w:type="paragraph" w:styleId="Header">
    <w:name w:val="header"/>
    <w:basedOn w:val="Normal"/>
    <w:link w:val="HeaderChar"/>
    <w:uiPriority w:val="99"/>
    <w:semiHidden/>
    <w:unhideWhenUsed/>
    <w:rsid w:val="00E14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41F0"/>
    <w:rPr>
      <w:rFonts w:ascii="Times New Roman" w:hAnsi="Times New Roman"/>
      <w:sz w:val="28"/>
    </w:rPr>
  </w:style>
  <w:style w:type="paragraph" w:styleId="Footer">
    <w:name w:val="footer"/>
    <w:basedOn w:val="Normal"/>
    <w:link w:val="FooterChar"/>
    <w:uiPriority w:val="99"/>
    <w:unhideWhenUsed/>
    <w:rsid w:val="00E14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1F0"/>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79722233">
      <w:bodyDiv w:val="1"/>
      <w:marLeft w:val="0"/>
      <w:marRight w:val="0"/>
      <w:marTop w:val="0"/>
      <w:marBottom w:val="0"/>
      <w:divBdr>
        <w:top w:val="none" w:sz="0" w:space="0" w:color="auto"/>
        <w:left w:val="none" w:sz="0" w:space="0" w:color="auto"/>
        <w:bottom w:val="none" w:sz="0" w:space="0" w:color="auto"/>
        <w:right w:val="none" w:sz="0" w:space="0" w:color="auto"/>
      </w:divBdr>
    </w:div>
    <w:div w:id="351617430">
      <w:bodyDiv w:val="1"/>
      <w:marLeft w:val="0"/>
      <w:marRight w:val="0"/>
      <w:marTop w:val="0"/>
      <w:marBottom w:val="0"/>
      <w:divBdr>
        <w:top w:val="none" w:sz="0" w:space="0" w:color="auto"/>
        <w:left w:val="none" w:sz="0" w:space="0" w:color="auto"/>
        <w:bottom w:val="none" w:sz="0" w:space="0" w:color="auto"/>
        <w:right w:val="none" w:sz="0" w:space="0" w:color="auto"/>
      </w:divBdr>
    </w:div>
    <w:div w:id="850026152">
      <w:bodyDiv w:val="1"/>
      <w:marLeft w:val="0"/>
      <w:marRight w:val="0"/>
      <w:marTop w:val="0"/>
      <w:marBottom w:val="0"/>
      <w:divBdr>
        <w:top w:val="none" w:sz="0" w:space="0" w:color="auto"/>
        <w:left w:val="none" w:sz="0" w:space="0" w:color="auto"/>
        <w:bottom w:val="none" w:sz="0" w:space="0" w:color="auto"/>
        <w:right w:val="none" w:sz="0" w:space="0" w:color="auto"/>
      </w:divBdr>
    </w:div>
    <w:div w:id="14235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helpdesk.ctu.edu.vn/day-hoc-truc-tuyen/28-huongdansudunggoogleme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uG5OX1NbsV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ndroidcentral.com/google-hangouts-meet-vs-zo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a/oude.edu.vn/google-apps-for-hcm-open-university/all-google-apps/google-classroom-lop-hoc-dhien-tu-ket-hop-nhieu-tien-ich" TargetMode="External"/><Relationship Id="rId5" Type="http://schemas.openxmlformats.org/officeDocument/2006/relationships/footnotes" Target="footnotes.xml"/><Relationship Id="rId15" Type="http://schemas.openxmlformats.org/officeDocument/2006/relationships/hyperlink" Target="https://fbu.edu.vn/" TargetMode="External"/><Relationship Id="rId10" Type="http://schemas.openxmlformats.org/officeDocument/2006/relationships/hyperlink" Target="https://clg.vn/g-suite-for-education-quy-trinh-trien-khai-g-suite-cho-giao-du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google.com/products/gsuite-for-education/?modal_active=none" TargetMode="External"/><Relationship Id="rId14" Type="http://schemas.openxmlformats.org/officeDocument/2006/relationships/hyperlink" Target="https://gsuite.pupam.com/vi/learning-center/products/meet/get-starte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1644</TotalTime>
  <Pages>9</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10</cp:revision>
  <dcterms:created xsi:type="dcterms:W3CDTF">2020-08-14T03:05:00Z</dcterms:created>
  <dcterms:modified xsi:type="dcterms:W3CDTF">2020-08-15T08:55:00Z</dcterms:modified>
</cp:coreProperties>
</file>